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C8" w:rsidRPr="00FB52D5" w:rsidRDefault="000E61C8" w:rsidP="00FB52D5">
      <w:pPr>
        <w:spacing w:line="560" w:lineRule="exact"/>
        <w:ind w:firstLineChars="100" w:firstLine="442"/>
        <w:jc w:val="center"/>
        <w:rPr>
          <w:rStyle w:val="a7"/>
          <w:rFonts w:asciiTheme="majorEastAsia" w:eastAsiaTheme="majorEastAsia" w:hAnsiTheme="majorEastAsia" w:cs="方正小标宋_GBK"/>
          <w:bCs/>
          <w:color w:val="auto"/>
          <w:sz w:val="44"/>
          <w:szCs w:val="44"/>
          <w:shd w:val="clear" w:color="auto" w:fill="FFFFFF"/>
          <w:lang w:eastAsia="zh-CN"/>
        </w:rPr>
      </w:pPr>
      <w:r w:rsidRPr="00FB52D5">
        <w:rPr>
          <w:rStyle w:val="a7"/>
          <w:rFonts w:asciiTheme="majorEastAsia" w:eastAsiaTheme="majorEastAsia" w:hAnsiTheme="majorEastAsia" w:cs="方正小标宋_GBK" w:hint="eastAsia"/>
          <w:bCs/>
          <w:color w:val="auto"/>
          <w:sz w:val="44"/>
          <w:szCs w:val="44"/>
          <w:shd w:val="clear" w:color="auto" w:fill="FFFFFF"/>
          <w:lang w:eastAsia="zh-CN"/>
        </w:rPr>
        <w:t>曲靖市人民政府关于做好中小学生课后服务工作的指导意见</w:t>
      </w:r>
    </w:p>
    <w:p w:rsidR="000E61C8" w:rsidRDefault="000E61C8" w:rsidP="000E61C8">
      <w:pPr>
        <w:spacing w:line="560" w:lineRule="exact"/>
        <w:ind w:firstLineChars="1000" w:firstLine="3200"/>
        <w:jc w:val="both"/>
        <w:rPr>
          <w:rFonts w:ascii="仿宋_GB2312" w:eastAsia="仿宋_GB2312" w:hAnsi="仿宋_GB2312" w:cs="仿宋_GB2312"/>
          <w:color w:val="auto"/>
          <w:sz w:val="32"/>
          <w:szCs w:val="32"/>
          <w:lang w:eastAsia="zh-CN"/>
        </w:rPr>
      </w:pPr>
      <w:r>
        <w:rPr>
          <w:rFonts w:ascii="仿宋_GB2312" w:eastAsia="仿宋_GB2312" w:hAnsi="仿宋_GB2312" w:cs="仿宋_GB2312" w:hint="eastAsia"/>
          <w:color w:val="auto"/>
          <w:sz w:val="32"/>
          <w:szCs w:val="32"/>
          <w:lang w:eastAsia="zh-CN"/>
        </w:rPr>
        <w:t>（征求意见稿）</w:t>
      </w:r>
    </w:p>
    <w:p w:rsidR="000E61C8" w:rsidRDefault="000E61C8" w:rsidP="000E61C8">
      <w:pPr>
        <w:spacing w:line="560" w:lineRule="exact"/>
        <w:jc w:val="both"/>
        <w:rPr>
          <w:rFonts w:ascii="仿宋_GB2312" w:eastAsia="仿宋_GB2312" w:hAnsi="仿宋_GB2312" w:cs="仿宋_GB2312"/>
          <w:color w:val="auto"/>
          <w:sz w:val="32"/>
          <w:szCs w:val="32"/>
          <w:lang w:eastAsia="zh-CN"/>
        </w:rPr>
      </w:pPr>
    </w:p>
    <w:p w:rsidR="000E61C8" w:rsidRDefault="000E61C8" w:rsidP="000E61C8">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各县（市、区）人民政府、曲靖经开区管委会，市直有关部门：</w:t>
      </w:r>
    </w:p>
    <w:p w:rsidR="000E61C8" w:rsidRDefault="000E61C8" w:rsidP="000E61C8">
      <w:pPr>
        <w:autoSpaceDE w:val="0"/>
        <w:spacing w:line="560" w:lineRule="exact"/>
        <w:ind w:firstLineChars="200" w:firstLine="640"/>
        <w:rPr>
          <w:rFonts w:ascii="仿宋" w:eastAsia="仿宋" w:hAnsi="仿宋"/>
          <w:color w:val="000000" w:themeColor="text1"/>
          <w:sz w:val="32"/>
          <w:szCs w:val="32"/>
          <w:lang w:eastAsia="zh-CN"/>
        </w:rPr>
      </w:pPr>
      <w:r>
        <w:rPr>
          <w:rFonts w:ascii="仿宋" w:eastAsia="仿宋" w:hAnsi="仿宋" w:hint="eastAsia"/>
          <w:color w:val="000000" w:themeColor="text1"/>
          <w:sz w:val="32"/>
          <w:szCs w:val="32"/>
          <w:lang w:eastAsia="zh-CN"/>
        </w:rPr>
        <w:t>为进一步增强教育服务能力，打造教育惠民工程，办人民满意教育，根据《教育部办公厅关于做好中小学生课后服务工作的指导意见》精神，结合我市实际，现就做好全市中小学生课后服务工作提出如下指导意见。</w:t>
      </w:r>
    </w:p>
    <w:p w:rsidR="000E61C8" w:rsidRDefault="000E61C8" w:rsidP="000E61C8">
      <w:pPr>
        <w:widowControl/>
        <w:spacing w:line="580" w:lineRule="exact"/>
        <w:ind w:firstLineChars="200" w:firstLine="640"/>
        <w:rPr>
          <w:rFonts w:ascii="黑体" w:eastAsia="黑体" w:hAnsi="黑体"/>
          <w:color w:val="000000" w:themeColor="text1"/>
          <w:sz w:val="32"/>
          <w:szCs w:val="32"/>
          <w:lang w:eastAsia="zh-CN"/>
        </w:rPr>
      </w:pPr>
      <w:r>
        <w:rPr>
          <w:rFonts w:ascii="黑体" w:eastAsia="黑体" w:hAnsi="黑体" w:hint="eastAsia"/>
          <w:color w:val="000000" w:themeColor="text1"/>
          <w:sz w:val="32"/>
          <w:szCs w:val="32"/>
          <w:lang w:eastAsia="zh-CN"/>
        </w:rPr>
        <w:t>一、指导思想</w:t>
      </w:r>
    </w:p>
    <w:p w:rsidR="00EE54A5" w:rsidRDefault="00EE54A5" w:rsidP="00EE54A5">
      <w:pPr>
        <w:pStyle w:val="a6"/>
        <w:widowControl/>
        <w:shd w:val="clear" w:color="auto" w:fill="FFFFFF"/>
        <w:spacing w:beforeAutospacing="0" w:afterAutospacing="0" w:line="560" w:lineRule="exact"/>
        <w:ind w:firstLineChars="200" w:firstLine="640"/>
        <w:rPr>
          <w:rFonts w:ascii="仿宋" w:eastAsia="仿宋" w:hAnsi="仿宋" w:cs="宋体"/>
          <w:color w:val="333333"/>
          <w:sz w:val="32"/>
          <w:szCs w:val="32"/>
          <w:shd w:val="clear" w:color="auto" w:fill="FFFFFF"/>
        </w:rPr>
      </w:pPr>
      <w:r w:rsidRPr="000044DA">
        <w:rPr>
          <w:rFonts w:ascii="仿宋" w:eastAsia="仿宋" w:hAnsi="仿宋" w:cs="宋体" w:hint="eastAsia"/>
          <w:color w:val="333333"/>
          <w:sz w:val="32"/>
          <w:szCs w:val="32"/>
          <w:shd w:val="clear" w:color="auto" w:fill="FFFFFF"/>
        </w:rPr>
        <w:t>以习近平新时代中国特色社会主义思想为指导，坚持以人民为中心</w:t>
      </w:r>
      <w:r>
        <w:rPr>
          <w:rFonts w:ascii="仿宋" w:eastAsia="仿宋" w:hAnsi="仿宋" w:cs="宋体" w:hint="eastAsia"/>
          <w:color w:val="333333"/>
          <w:sz w:val="32"/>
          <w:szCs w:val="32"/>
          <w:shd w:val="clear" w:color="auto" w:fill="FFFFFF"/>
        </w:rPr>
        <w:t>的</w:t>
      </w:r>
      <w:r w:rsidRPr="000044DA">
        <w:rPr>
          <w:rFonts w:ascii="仿宋" w:eastAsia="仿宋" w:hAnsi="仿宋" w:cs="宋体" w:hint="eastAsia"/>
          <w:color w:val="333333"/>
          <w:sz w:val="32"/>
          <w:szCs w:val="32"/>
          <w:shd w:val="clear" w:color="auto" w:fill="FFFFFF"/>
        </w:rPr>
        <w:t>发展思想</w:t>
      </w:r>
      <w:r w:rsidRPr="00EE54A5">
        <w:rPr>
          <w:rFonts w:ascii="仿宋" w:eastAsia="仿宋" w:hAnsi="仿宋" w:cs="宋体" w:hint="eastAsia"/>
          <w:color w:val="333333"/>
          <w:sz w:val="32"/>
          <w:szCs w:val="32"/>
          <w:shd w:val="clear" w:color="auto" w:fill="FFFFFF"/>
        </w:rPr>
        <w:t>，</w:t>
      </w:r>
      <w:r w:rsidRPr="00EE54A5">
        <w:rPr>
          <w:rFonts w:ascii="仿宋" w:eastAsia="仿宋" w:hAnsi="仿宋"/>
          <w:sz w:val="32"/>
          <w:szCs w:val="32"/>
        </w:rPr>
        <w:t>办人民满意的教育</w:t>
      </w:r>
      <w:r>
        <w:rPr>
          <w:rFonts w:ascii="仿宋" w:eastAsia="仿宋" w:hAnsi="仿宋" w:hint="eastAsia"/>
          <w:sz w:val="32"/>
          <w:szCs w:val="32"/>
        </w:rPr>
        <w:t>。</w:t>
      </w:r>
      <w:r w:rsidRPr="00EE54A5">
        <w:rPr>
          <w:rFonts w:ascii="仿宋" w:eastAsia="仿宋" w:hAnsi="仿宋" w:hint="eastAsia"/>
          <w:sz w:val="32"/>
          <w:szCs w:val="32"/>
        </w:rPr>
        <w:t>紧盯区域教育中心建设目标，站在</w:t>
      </w:r>
      <w:r w:rsidRPr="00EE54A5">
        <w:rPr>
          <w:rFonts w:ascii="仿宋" w:eastAsia="仿宋" w:hAnsi="仿宋"/>
          <w:sz w:val="32"/>
          <w:szCs w:val="32"/>
        </w:rPr>
        <w:t>推动“麒沾马”一体化发展，</w:t>
      </w:r>
      <w:r w:rsidRPr="00EE54A5">
        <w:rPr>
          <w:rFonts w:ascii="仿宋" w:eastAsia="仿宋" w:hAnsi="仿宋" w:hint="eastAsia"/>
          <w:sz w:val="32"/>
          <w:szCs w:val="32"/>
        </w:rPr>
        <w:t>加快推动珠江源大城市建设的高度，统筹谋划</w:t>
      </w:r>
      <w:r w:rsidRPr="00EE54A5">
        <w:rPr>
          <w:rFonts w:ascii="仿宋" w:eastAsia="仿宋" w:hAnsi="仿宋"/>
          <w:sz w:val="32"/>
          <w:szCs w:val="32"/>
        </w:rPr>
        <w:t>中心城区中小学课后服务工作</w:t>
      </w:r>
      <w:r>
        <w:rPr>
          <w:rFonts w:ascii="仿宋" w:eastAsia="仿宋" w:hAnsi="仿宋" w:hint="eastAsia"/>
          <w:sz w:val="32"/>
          <w:szCs w:val="32"/>
        </w:rPr>
        <w:t>。</w:t>
      </w:r>
      <w:r w:rsidRPr="00EE54A5">
        <w:rPr>
          <w:rFonts w:ascii="仿宋" w:eastAsia="仿宋" w:hAnsi="仿宋" w:cs="宋体" w:hint="eastAsia"/>
          <w:color w:val="333333"/>
          <w:sz w:val="32"/>
          <w:szCs w:val="32"/>
          <w:shd w:val="clear" w:color="auto" w:fill="FFFFFF"/>
        </w:rPr>
        <w:t>以教育</w:t>
      </w:r>
      <w:r>
        <w:rPr>
          <w:rFonts w:ascii="仿宋" w:eastAsia="仿宋" w:hAnsi="仿宋" w:cs="宋体" w:hint="eastAsia"/>
          <w:color w:val="333333"/>
          <w:sz w:val="32"/>
          <w:szCs w:val="32"/>
          <w:shd w:val="clear" w:color="auto" w:fill="FFFFFF"/>
        </w:rPr>
        <w:t>供给</w:t>
      </w:r>
      <w:proofErr w:type="gramStart"/>
      <w:r>
        <w:rPr>
          <w:rFonts w:ascii="仿宋" w:eastAsia="仿宋" w:hAnsi="仿宋" w:cs="宋体" w:hint="eastAsia"/>
          <w:color w:val="333333"/>
          <w:sz w:val="32"/>
          <w:szCs w:val="32"/>
          <w:shd w:val="clear" w:color="auto" w:fill="FFFFFF"/>
        </w:rPr>
        <w:t>侧改革</w:t>
      </w:r>
      <w:proofErr w:type="gramEnd"/>
      <w:r>
        <w:rPr>
          <w:rFonts w:ascii="仿宋" w:eastAsia="仿宋" w:hAnsi="仿宋" w:cs="宋体" w:hint="eastAsia"/>
          <w:color w:val="333333"/>
          <w:sz w:val="32"/>
          <w:szCs w:val="32"/>
          <w:shd w:val="clear" w:color="auto" w:fill="FFFFFF"/>
        </w:rPr>
        <w:t>为目标，</w:t>
      </w:r>
      <w:r w:rsidRPr="000044DA">
        <w:rPr>
          <w:rFonts w:ascii="仿宋" w:eastAsia="仿宋" w:hAnsi="仿宋" w:cs="宋体" w:hint="eastAsia"/>
          <w:color w:val="333333"/>
          <w:sz w:val="32"/>
          <w:szCs w:val="32"/>
          <w:shd w:val="clear" w:color="auto" w:fill="FFFFFF"/>
        </w:rPr>
        <w:t>积极回应群众关切，</w:t>
      </w:r>
      <w:r>
        <w:rPr>
          <w:rFonts w:ascii="仿宋" w:eastAsia="仿宋" w:hAnsi="仿宋" w:cs="宋体" w:hint="eastAsia"/>
          <w:color w:val="333333"/>
          <w:sz w:val="32"/>
          <w:szCs w:val="32"/>
          <w:shd w:val="clear" w:color="auto" w:fill="FFFFFF"/>
        </w:rPr>
        <w:t>切实</w:t>
      </w:r>
      <w:r w:rsidRPr="00401C76">
        <w:rPr>
          <w:rFonts w:ascii="仿宋" w:eastAsia="仿宋" w:hAnsi="仿宋" w:cs="宋体" w:hint="eastAsia"/>
          <w:color w:val="333333"/>
          <w:sz w:val="32"/>
          <w:szCs w:val="32"/>
          <w:shd w:val="clear" w:color="auto" w:fill="FFFFFF"/>
        </w:rPr>
        <w:t>破解中小学生</w:t>
      </w:r>
      <w:r w:rsidRPr="00401C76">
        <w:rPr>
          <w:rFonts w:ascii="仿宋" w:eastAsia="仿宋" w:hAnsi="仿宋" w:cs="Verdana"/>
          <w:color w:val="333333"/>
          <w:sz w:val="32"/>
          <w:szCs w:val="32"/>
          <w:shd w:val="clear" w:color="auto" w:fill="FFFFFF"/>
        </w:rPr>
        <w:t>“</w:t>
      </w:r>
      <w:r w:rsidRPr="00401C76">
        <w:rPr>
          <w:rFonts w:ascii="仿宋" w:eastAsia="仿宋" w:hAnsi="仿宋" w:cs="宋体" w:hint="eastAsia"/>
          <w:color w:val="333333"/>
          <w:sz w:val="32"/>
          <w:szCs w:val="32"/>
          <w:shd w:val="clear" w:color="auto" w:fill="FFFFFF"/>
        </w:rPr>
        <w:t>放学早、接送难</w:t>
      </w:r>
      <w:r w:rsidRPr="00401C76">
        <w:rPr>
          <w:rFonts w:ascii="仿宋" w:eastAsia="仿宋" w:hAnsi="仿宋" w:cs="Verdana"/>
          <w:color w:val="333333"/>
          <w:sz w:val="32"/>
          <w:szCs w:val="32"/>
          <w:shd w:val="clear" w:color="auto" w:fill="FFFFFF"/>
        </w:rPr>
        <w:t>”</w:t>
      </w:r>
      <w:r w:rsidRPr="00401C76">
        <w:rPr>
          <w:rFonts w:ascii="仿宋" w:eastAsia="仿宋" w:hAnsi="仿宋" w:cs="宋体" w:hint="eastAsia"/>
          <w:color w:val="333333"/>
          <w:sz w:val="32"/>
          <w:szCs w:val="32"/>
          <w:shd w:val="clear" w:color="auto" w:fill="FFFFFF"/>
        </w:rPr>
        <w:t>矛盾，</w:t>
      </w:r>
      <w:r w:rsidRPr="000044DA">
        <w:rPr>
          <w:rFonts w:ascii="仿宋" w:eastAsia="仿宋" w:hAnsi="仿宋" w:cs="宋体" w:hint="eastAsia"/>
          <w:color w:val="333333"/>
          <w:sz w:val="32"/>
          <w:szCs w:val="32"/>
          <w:shd w:val="clear" w:color="auto" w:fill="FFFFFF"/>
        </w:rPr>
        <w:t>为广大学生和家长排忧解难</w:t>
      </w:r>
      <w:r>
        <w:rPr>
          <w:rFonts w:ascii="仿宋" w:eastAsia="仿宋" w:hAnsi="仿宋" w:cs="宋体" w:hint="eastAsia"/>
          <w:color w:val="333333"/>
          <w:sz w:val="32"/>
          <w:szCs w:val="32"/>
          <w:shd w:val="clear" w:color="auto" w:fill="FFFFFF"/>
        </w:rPr>
        <w:t>。</w:t>
      </w:r>
      <w:r>
        <w:rPr>
          <w:rFonts w:ascii="仿宋" w:eastAsia="仿宋" w:hAnsi="仿宋" w:hint="eastAsia"/>
          <w:color w:val="000000" w:themeColor="text1"/>
          <w:sz w:val="32"/>
          <w:szCs w:val="32"/>
        </w:rPr>
        <w:t>按照“政府引导、部门监管、学校组织、市场运作、家长参与、学生自愿、有偿服务”的总体要求，</w:t>
      </w:r>
      <w:r>
        <w:rPr>
          <w:rFonts w:ascii="仿宋" w:eastAsia="仿宋" w:hAnsi="仿宋" w:cs="宋体" w:hint="eastAsia"/>
          <w:color w:val="333333"/>
          <w:sz w:val="32"/>
          <w:szCs w:val="32"/>
          <w:shd w:val="clear" w:color="auto" w:fill="FFFFFF"/>
        </w:rPr>
        <w:t>不断提高</w:t>
      </w:r>
      <w:r w:rsidRPr="00401C76">
        <w:rPr>
          <w:rFonts w:ascii="仿宋" w:eastAsia="仿宋" w:hAnsi="仿宋" w:cs="宋体" w:hint="eastAsia"/>
          <w:color w:val="333333"/>
          <w:sz w:val="32"/>
          <w:szCs w:val="32"/>
          <w:shd w:val="clear" w:color="auto" w:fill="FFFFFF"/>
        </w:rPr>
        <w:t>责任意识、服务意识</w:t>
      </w:r>
      <w:r>
        <w:rPr>
          <w:rFonts w:ascii="仿宋" w:eastAsia="仿宋" w:hAnsi="仿宋" w:cs="宋体" w:hint="eastAsia"/>
          <w:color w:val="333333"/>
          <w:sz w:val="32"/>
          <w:szCs w:val="32"/>
          <w:shd w:val="clear" w:color="auto" w:fill="FFFFFF"/>
        </w:rPr>
        <w:t>和担当意识</w:t>
      </w:r>
      <w:r w:rsidRPr="00401C76">
        <w:rPr>
          <w:rFonts w:ascii="仿宋" w:eastAsia="仿宋" w:hAnsi="仿宋" w:cs="宋体" w:hint="eastAsia"/>
          <w:color w:val="333333"/>
          <w:sz w:val="32"/>
          <w:szCs w:val="32"/>
          <w:shd w:val="clear" w:color="auto" w:fill="FFFFFF"/>
        </w:rPr>
        <w:t>，</w:t>
      </w:r>
      <w:r>
        <w:rPr>
          <w:rFonts w:ascii="仿宋" w:eastAsia="仿宋" w:hAnsi="仿宋" w:hint="eastAsia"/>
          <w:color w:val="000000" w:themeColor="text1"/>
          <w:sz w:val="32"/>
          <w:szCs w:val="32"/>
        </w:rPr>
        <w:t>循序渐进，</w:t>
      </w:r>
      <w:r w:rsidRPr="00401C76">
        <w:rPr>
          <w:rFonts w:ascii="仿宋" w:eastAsia="仿宋" w:hAnsi="仿宋" w:cs="宋体" w:hint="eastAsia"/>
          <w:color w:val="333333"/>
          <w:sz w:val="32"/>
          <w:szCs w:val="32"/>
          <w:shd w:val="clear" w:color="auto" w:fill="FFFFFF"/>
        </w:rPr>
        <w:t>逐步构建</w:t>
      </w:r>
      <w:proofErr w:type="gramStart"/>
      <w:r>
        <w:rPr>
          <w:rFonts w:ascii="仿宋" w:eastAsia="仿宋" w:hAnsi="仿宋" w:cs="宋体" w:hint="eastAsia"/>
          <w:color w:val="333333"/>
          <w:sz w:val="32"/>
          <w:szCs w:val="32"/>
          <w:shd w:val="clear" w:color="auto" w:fill="FFFFFF"/>
        </w:rPr>
        <w:t>起</w:t>
      </w:r>
      <w:r w:rsidRPr="00401C76">
        <w:rPr>
          <w:rFonts w:ascii="仿宋" w:eastAsia="仿宋" w:hAnsi="仿宋" w:cs="宋体" w:hint="eastAsia"/>
          <w:color w:val="333333"/>
          <w:sz w:val="32"/>
          <w:szCs w:val="32"/>
          <w:shd w:val="clear" w:color="auto" w:fill="FFFFFF"/>
        </w:rPr>
        <w:t>机制</w:t>
      </w:r>
      <w:proofErr w:type="gramEnd"/>
      <w:r w:rsidRPr="00401C76">
        <w:rPr>
          <w:rFonts w:ascii="仿宋" w:eastAsia="仿宋" w:hAnsi="仿宋" w:cs="宋体" w:hint="eastAsia"/>
          <w:color w:val="333333"/>
          <w:sz w:val="32"/>
          <w:szCs w:val="32"/>
          <w:shd w:val="clear" w:color="auto" w:fill="FFFFFF"/>
        </w:rPr>
        <w:t>健全、保障完善的课后服务体系。</w:t>
      </w:r>
    </w:p>
    <w:p w:rsidR="000E61C8" w:rsidRDefault="000E61C8" w:rsidP="000E61C8">
      <w:pPr>
        <w:pStyle w:val="a6"/>
        <w:widowControl/>
        <w:shd w:val="clear" w:color="auto" w:fill="FFFFFF"/>
        <w:spacing w:beforeAutospacing="0" w:afterAutospacing="0" w:line="560" w:lineRule="exact"/>
        <w:ind w:firstLineChars="100" w:firstLine="32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二、基本原则</w:t>
      </w:r>
      <w:r>
        <w:rPr>
          <w:rFonts w:ascii="宋体" w:eastAsia="宋体" w:hAnsi="宋体" w:cs="宋体" w:hint="eastAsia"/>
          <w:color w:val="000000" w:themeColor="text1"/>
          <w:sz w:val="32"/>
          <w:szCs w:val="32"/>
          <w:shd w:val="clear" w:color="auto" w:fill="FFFFFF"/>
        </w:rPr>
        <w:t> </w:t>
      </w:r>
    </w:p>
    <w:p w:rsidR="000E61C8" w:rsidRDefault="000E61C8" w:rsidP="000E61C8">
      <w:pPr>
        <w:pStyle w:val="a6"/>
        <w:widowControl/>
        <w:shd w:val="clear" w:color="auto" w:fill="FFFFFF"/>
        <w:spacing w:beforeAutospacing="0" w:afterAutospacing="0" w:line="560" w:lineRule="exact"/>
        <w:ind w:firstLineChars="200" w:firstLine="640"/>
        <w:rPr>
          <w:rFonts w:ascii="仿宋" w:eastAsia="仿宋" w:hAnsi="仿宋" w:cs="宋体"/>
          <w:color w:val="000000" w:themeColor="text1"/>
          <w:sz w:val="32"/>
          <w:szCs w:val="32"/>
        </w:rPr>
      </w:pPr>
      <w:r>
        <w:rPr>
          <w:rFonts w:ascii="楷体" w:eastAsia="楷体" w:hAnsi="楷体" w:cs="宋体" w:hint="eastAsia"/>
          <w:color w:val="000000" w:themeColor="text1"/>
          <w:sz w:val="32"/>
          <w:szCs w:val="32"/>
          <w:shd w:val="clear" w:color="auto" w:fill="FFFFFF"/>
        </w:rPr>
        <w:t>（一）</w:t>
      </w:r>
      <w:r>
        <w:rPr>
          <w:rFonts w:ascii="楷体" w:eastAsia="楷体" w:hAnsi="楷体" w:cs="宋体"/>
          <w:color w:val="000000" w:themeColor="text1"/>
          <w:sz w:val="32"/>
          <w:szCs w:val="32"/>
        </w:rPr>
        <w:t>自愿参加原则。</w:t>
      </w:r>
      <w:r w:rsidR="00206BDB">
        <w:rPr>
          <w:rFonts w:ascii="仿宋" w:eastAsia="仿宋" w:hAnsi="仿宋" w:cs="宋体"/>
          <w:color w:val="000000" w:themeColor="text1"/>
          <w:sz w:val="32"/>
          <w:szCs w:val="32"/>
        </w:rPr>
        <w:t>课后服务</w:t>
      </w:r>
      <w:r>
        <w:rPr>
          <w:rFonts w:ascii="仿宋" w:eastAsia="仿宋" w:hAnsi="仿宋" w:cs="宋体"/>
          <w:color w:val="000000" w:themeColor="text1"/>
          <w:sz w:val="32"/>
          <w:szCs w:val="32"/>
        </w:rPr>
        <w:t>遵循学生及家长意愿，</w:t>
      </w:r>
      <w:r>
        <w:rPr>
          <w:rFonts w:ascii="仿宋" w:eastAsia="仿宋" w:hAnsi="仿宋" w:cs="仿宋_GB2312" w:hint="eastAsia"/>
          <w:color w:val="000000" w:themeColor="text1"/>
          <w:sz w:val="32"/>
          <w:szCs w:val="32"/>
          <w:shd w:val="clear" w:color="auto" w:fill="FFFFFF"/>
        </w:rPr>
        <w:t>由学生和家长自愿选择，</w:t>
      </w:r>
      <w:r>
        <w:rPr>
          <w:rFonts w:ascii="仿宋_GB2312" w:eastAsia="仿宋_GB2312" w:hAnsi="仿宋_GB2312" w:cs="仿宋_GB2312" w:hint="eastAsia"/>
          <w:color w:val="000000" w:themeColor="text1"/>
          <w:sz w:val="32"/>
          <w:szCs w:val="32"/>
        </w:rPr>
        <w:t>不得强制或者变相要求学生参加课后服务</w:t>
      </w:r>
      <w:r>
        <w:rPr>
          <w:rFonts w:ascii="仿宋" w:eastAsia="仿宋" w:hAnsi="仿宋" w:cs="仿宋_GB2312" w:hint="eastAsia"/>
          <w:color w:val="000000" w:themeColor="text1"/>
          <w:sz w:val="32"/>
          <w:szCs w:val="32"/>
          <w:shd w:val="clear" w:color="auto" w:fill="FFFFFF"/>
        </w:rPr>
        <w:t>。</w:t>
      </w:r>
    </w:p>
    <w:p w:rsidR="000E61C8" w:rsidRDefault="000E61C8" w:rsidP="000E61C8">
      <w:pPr>
        <w:ind w:firstLineChars="200" w:firstLine="640"/>
        <w:rPr>
          <w:rFonts w:ascii="楷体" w:eastAsia="楷体" w:hAnsi="楷体" w:cs="楷体"/>
          <w:color w:val="000000" w:themeColor="text1"/>
          <w:sz w:val="32"/>
          <w:szCs w:val="32"/>
          <w:lang w:eastAsia="zh-CN"/>
        </w:rPr>
      </w:pPr>
      <w:r>
        <w:rPr>
          <w:rFonts w:ascii="楷体" w:eastAsia="楷体" w:hAnsi="楷体" w:cs="宋体"/>
          <w:color w:val="000000" w:themeColor="text1"/>
          <w:sz w:val="32"/>
          <w:szCs w:val="32"/>
          <w:lang w:eastAsia="zh-CN"/>
        </w:rPr>
        <w:t>（</w:t>
      </w:r>
      <w:r>
        <w:rPr>
          <w:rFonts w:ascii="楷体" w:eastAsia="楷体" w:hAnsi="楷体" w:cs="宋体" w:hint="eastAsia"/>
          <w:color w:val="000000" w:themeColor="text1"/>
          <w:sz w:val="32"/>
          <w:szCs w:val="32"/>
          <w:lang w:eastAsia="zh-CN"/>
        </w:rPr>
        <w:t>二</w:t>
      </w:r>
      <w:r>
        <w:rPr>
          <w:rFonts w:ascii="楷体" w:eastAsia="楷体" w:hAnsi="楷体" w:cs="宋体"/>
          <w:color w:val="000000" w:themeColor="text1"/>
          <w:sz w:val="32"/>
          <w:szCs w:val="32"/>
          <w:lang w:eastAsia="zh-CN"/>
        </w:rPr>
        <w:t>）</w:t>
      </w:r>
      <w:r>
        <w:rPr>
          <w:rFonts w:ascii="楷体" w:eastAsia="楷体" w:hAnsi="楷体" w:hint="eastAsia"/>
          <w:color w:val="000000" w:themeColor="text1"/>
          <w:sz w:val="32"/>
          <w:szCs w:val="32"/>
          <w:lang w:eastAsia="zh-CN"/>
        </w:rPr>
        <w:t>有偿服务原则。</w:t>
      </w:r>
      <w:r>
        <w:rPr>
          <w:rFonts w:ascii="仿宋" w:eastAsia="仿宋" w:hAnsi="仿宋" w:cs="仿宋" w:hint="eastAsia"/>
          <w:color w:val="000000" w:themeColor="text1"/>
          <w:sz w:val="32"/>
          <w:szCs w:val="32"/>
          <w:lang w:eastAsia="zh-CN"/>
        </w:rPr>
        <w:t>课后服务</w:t>
      </w:r>
      <w:r>
        <w:rPr>
          <w:rFonts w:ascii="仿宋_GB2312" w:eastAsia="仿宋_GB2312" w:hAnsi="仿宋_GB2312" w:cs="仿宋_GB2312" w:hint="eastAsia"/>
          <w:color w:val="000000" w:themeColor="text1"/>
          <w:sz w:val="32"/>
          <w:szCs w:val="32"/>
          <w:lang w:eastAsia="zh-CN"/>
        </w:rPr>
        <w:t>按照非营利性</w:t>
      </w:r>
      <w:r w:rsidR="00DE2924">
        <w:rPr>
          <w:rFonts w:ascii="仿宋_GB2312" w:eastAsia="仿宋_GB2312" w:hAnsi="仿宋_GB2312" w:cs="仿宋_GB2312" w:hint="eastAsia"/>
          <w:color w:val="000000" w:themeColor="text1"/>
          <w:sz w:val="32"/>
          <w:szCs w:val="32"/>
          <w:lang w:eastAsia="zh-CN"/>
        </w:rPr>
        <w:t>、“谁受益、</w:t>
      </w:r>
      <w:r w:rsidR="00DE2924">
        <w:rPr>
          <w:rFonts w:ascii="仿宋_GB2312" w:eastAsia="仿宋_GB2312" w:hAnsi="仿宋_GB2312" w:cs="仿宋_GB2312" w:hint="eastAsia"/>
          <w:color w:val="000000" w:themeColor="text1"/>
          <w:sz w:val="32"/>
          <w:szCs w:val="32"/>
          <w:lang w:eastAsia="zh-CN"/>
        </w:rPr>
        <w:lastRenderedPageBreak/>
        <w:t>谁付费”原则，</w:t>
      </w:r>
      <w:r>
        <w:rPr>
          <w:rFonts w:ascii="仿宋_GB2312" w:eastAsia="仿宋_GB2312" w:hAnsi="仿宋_GB2312" w:cs="仿宋_GB2312" w:hint="eastAsia"/>
          <w:color w:val="000000" w:themeColor="text1"/>
          <w:sz w:val="32"/>
          <w:szCs w:val="32"/>
          <w:lang w:eastAsia="zh-CN"/>
        </w:rPr>
        <w:t>由</w:t>
      </w:r>
      <w:r>
        <w:rPr>
          <w:rFonts w:ascii="仿宋" w:eastAsia="仿宋" w:hAnsi="仿宋" w:cs="仿宋" w:hint="eastAsia"/>
          <w:color w:val="000000" w:themeColor="text1"/>
          <w:sz w:val="32"/>
          <w:szCs w:val="32"/>
          <w:lang w:eastAsia="zh-CN"/>
        </w:rPr>
        <w:t>受益者承担相应成本费用。</w:t>
      </w:r>
    </w:p>
    <w:p w:rsidR="000E61C8" w:rsidRDefault="000E61C8" w:rsidP="000E61C8">
      <w:pPr>
        <w:spacing w:line="560" w:lineRule="exact"/>
        <w:ind w:firstLineChars="200" w:firstLine="640"/>
        <w:rPr>
          <w:rFonts w:ascii="仿宋_GB2312" w:eastAsia="仿宋_GB2312" w:hAnsi="仿宋_GB2312" w:cs="仿宋_GB2312"/>
          <w:color w:val="000000" w:themeColor="text1"/>
          <w:sz w:val="32"/>
          <w:szCs w:val="32"/>
          <w:lang w:eastAsia="zh-CN"/>
        </w:rPr>
      </w:pPr>
      <w:r>
        <w:rPr>
          <w:rFonts w:ascii="楷体" w:eastAsia="楷体" w:hAnsi="楷体" w:cs="楷体" w:hint="eastAsia"/>
          <w:color w:val="000000" w:themeColor="text1"/>
          <w:sz w:val="32"/>
          <w:szCs w:val="32"/>
          <w:lang w:eastAsia="zh-CN"/>
        </w:rPr>
        <w:t>（三）</w:t>
      </w:r>
      <w:r>
        <w:rPr>
          <w:rFonts w:ascii="楷体" w:eastAsia="楷体" w:hAnsi="楷体" w:cs="宋体" w:hint="eastAsia"/>
          <w:color w:val="000000" w:themeColor="text1"/>
          <w:sz w:val="32"/>
          <w:szCs w:val="32"/>
          <w:lang w:eastAsia="zh-CN"/>
        </w:rPr>
        <w:t>不上新课</w:t>
      </w:r>
      <w:r>
        <w:rPr>
          <w:rFonts w:ascii="楷体" w:eastAsia="楷体" w:hAnsi="楷体" w:cs="宋体"/>
          <w:color w:val="000000" w:themeColor="text1"/>
          <w:sz w:val="32"/>
          <w:szCs w:val="32"/>
          <w:lang w:eastAsia="zh-CN"/>
        </w:rPr>
        <w:t>原则</w:t>
      </w:r>
      <w:r>
        <w:rPr>
          <w:rFonts w:ascii="楷体" w:eastAsia="楷体" w:hAnsi="楷体" w:cs="宋体"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学校不得借课后服务开展学科性集中教学，不得组织或变相组织集体补课，不得上新课。</w:t>
      </w:r>
    </w:p>
    <w:p w:rsidR="000E61C8" w:rsidRDefault="000E61C8" w:rsidP="000E61C8">
      <w:pPr>
        <w:overflowPunct w:val="0"/>
        <w:spacing w:line="560" w:lineRule="exact"/>
        <w:ind w:firstLineChars="200" w:firstLine="640"/>
        <w:rPr>
          <w:rFonts w:ascii="仿宋" w:eastAsia="仿宋" w:hAnsi="仿宋" w:cs="宋体"/>
          <w:color w:val="000000" w:themeColor="text1"/>
          <w:sz w:val="32"/>
          <w:szCs w:val="32"/>
          <w:lang w:eastAsia="zh-CN"/>
        </w:rPr>
      </w:pPr>
      <w:r>
        <w:rPr>
          <w:rFonts w:ascii="楷体" w:eastAsia="楷体" w:hAnsi="楷体" w:hint="eastAsia"/>
          <w:color w:val="000000" w:themeColor="text1"/>
          <w:sz w:val="32"/>
          <w:szCs w:val="32"/>
          <w:lang w:eastAsia="zh-CN"/>
        </w:rPr>
        <w:t>（四）</w:t>
      </w:r>
      <w:r>
        <w:rPr>
          <w:rFonts w:ascii="楷体" w:eastAsia="楷体" w:hAnsi="楷体" w:cs="楷体" w:hint="eastAsia"/>
          <w:color w:val="000000" w:themeColor="text1"/>
          <w:sz w:val="32"/>
          <w:szCs w:val="32"/>
          <w:lang w:eastAsia="zh-CN"/>
        </w:rPr>
        <w:t>特色发展原则。</w:t>
      </w:r>
      <w:r>
        <w:rPr>
          <w:rFonts w:ascii="仿宋" w:eastAsia="仿宋" w:hAnsi="仿宋" w:hint="eastAsia"/>
          <w:color w:val="000000" w:themeColor="text1"/>
          <w:sz w:val="32"/>
          <w:szCs w:val="32"/>
          <w:shd w:val="clear" w:color="auto" w:fill="FFFFFF"/>
          <w:lang w:eastAsia="zh-CN"/>
        </w:rPr>
        <w:t>坚持课后服务与素质教育有机融合，</w:t>
      </w:r>
      <w:r>
        <w:rPr>
          <w:rFonts w:ascii="仿宋" w:eastAsia="仿宋" w:hAnsi="仿宋" w:cs="宋体" w:hint="eastAsia"/>
          <w:color w:val="000000" w:themeColor="text1"/>
          <w:sz w:val="32"/>
          <w:szCs w:val="32"/>
          <w:lang w:eastAsia="zh-CN"/>
        </w:rPr>
        <w:t>充分挖掘教育资源，注重学生个体差异和特长培养，因地制宜开展丰富多彩的活动，促进学生德智体美劳全面发展。</w:t>
      </w:r>
    </w:p>
    <w:p w:rsidR="000E61C8" w:rsidRDefault="000E61C8" w:rsidP="000E61C8">
      <w:pPr>
        <w:pStyle w:val="a6"/>
        <w:widowControl/>
        <w:shd w:val="clear" w:color="auto" w:fill="FFFFFF"/>
        <w:spacing w:beforeAutospacing="0" w:afterAutospacing="0" w:line="560" w:lineRule="exact"/>
        <w:ind w:firstLineChars="100" w:firstLine="32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三、组织实施</w:t>
      </w:r>
    </w:p>
    <w:p w:rsidR="000E61C8" w:rsidRDefault="000E61C8" w:rsidP="000E61C8">
      <w:pPr>
        <w:pStyle w:val="a6"/>
        <w:widowControl/>
        <w:shd w:val="clear" w:color="auto" w:fill="FFFFFF"/>
        <w:spacing w:beforeAutospacing="0" w:afterAutospacing="0" w:line="560" w:lineRule="exact"/>
        <w:ind w:firstLineChars="200" w:firstLine="640"/>
        <w:rPr>
          <w:rFonts w:ascii="楷体_GB2312" w:eastAsia="楷体_GB2312" w:hAnsi="楷体_GB2312" w:cs="楷体_GB2312"/>
          <w:color w:val="000000" w:themeColor="text1"/>
          <w:sz w:val="32"/>
          <w:szCs w:val="32"/>
          <w:lang w:bidi="en-US"/>
        </w:rPr>
      </w:pPr>
      <w:r>
        <w:rPr>
          <w:rFonts w:ascii="楷体_GB2312" w:eastAsia="楷体_GB2312" w:hAnsi="楷体_GB2312" w:cs="楷体_GB2312" w:hint="eastAsia"/>
          <w:color w:val="000000" w:themeColor="text1"/>
          <w:sz w:val="32"/>
          <w:szCs w:val="32"/>
          <w:lang w:bidi="en-US"/>
        </w:rPr>
        <w:t>（一）服务对象</w:t>
      </w:r>
    </w:p>
    <w:p w:rsidR="000E61C8" w:rsidRDefault="00EE54A5" w:rsidP="000E61C8">
      <w:pPr>
        <w:pStyle w:val="a6"/>
        <w:widowControl/>
        <w:shd w:val="clear" w:color="auto" w:fill="FFFFFF"/>
        <w:spacing w:beforeAutospacing="0" w:afterAutospacing="0" w:line="560" w:lineRule="exact"/>
        <w:ind w:firstLineChars="200" w:firstLine="640"/>
        <w:rPr>
          <w:rFonts w:ascii="楷体_GB2312" w:eastAsia="楷体_GB2312" w:hAnsi="楷体_GB2312" w:cs="楷体_GB2312"/>
          <w:color w:val="000000" w:themeColor="text1"/>
          <w:sz w:val="32"/>
          <w:szCs w:val="32"/>
          <w:lang w:bidi="en-US"/>
        </w:rPr>
      </w:pPr>
      <w:r>
        <w:rPr>
          <w:rFonts w:ascii="仿宋" w:eastAsia="仿宋" w:hAnsi="仿宋" w:cs="宋体" w:hint="eastAsia"/>
          <w:color w:val="000000" w:themeColor="text1"/>
          <w:sz w:val="32"/>
          <w:szCs w:val="32"/>
          <w:shd w:val="clear" w:color="auto" w:fill="FFFFFF"/>
        </w:rPr>
        <w:t>中心城区</w:t>
      </w:r>
      <w:r w:rsidR="000E61C8">
        <w:rPr>
          <w:rFonts w:ascii="仿宋" w:eastAsia="仿宋" w:hAnsi="仿宋" w:cs="宋体" w:hint="eastAsia"/>
          <w:color w:val="000000" w:themeColor="text1"/>
          <w:sz w:val="32"/>
          <w:szCs w:val="32"/>
          <w:shd w:val="clear" w:color="auto" w:fill="FFFFFF"/>
        </w:rPr>
        <w:t>有服务需求的义务教育阶段学校在读学生。优先保障残疾儿童、留守儿童、进城务工人员随迁子女、家庭经济困难学生等亟需服务群体。</w:t>
      </w:r>
    </w:p>
    <w:p w:rsidR="000E61C8" w:rsidRDefault="000E61C8" w:rsidP="000E61C8">
      <w:pPr>
        <w:pStyle w:val="a6"/>
        <w:widowControl/>
        <w:numPr>
          <w:ilvl w:val="0"/>
          <w:numId w:val="1"/>
        </w:numPr>
        <w:shd w:val="clear" w:color="auto" w:fill="FFFFFF"/>
        <w:spacing w:beforeAutospacing="0" w:afterAutospacing="0" w:line="560" w:lineRule="exact"/>
        <w:ind w:firstLineChars="200" w:firstLine="640"/>
        <w:rPr>
          <w:rFonts w:ascii="楷体_GB2312" w:eastAsia="楷体_GB2312" w:hAnsi="楷体_GB2312" w:cs="楷体_GB2312"/>
          <w:color w:val="000000" w:themeColor="text1"/>
          <w:sz w:val="32"/>
          <w:szCs w:val="32"/>
          <w:lang w:bidi="en-US"/>
        </w:rPr>
      </w:pPr>
      <w:r>
        <w:rPr>
          <w:rFonts w:ascii="楷体_GB2312" w:eastAsia="楷体_GB2312" w:hAnsi="楷体_GB2312" w:cs="楷体_GB2312" w:hint="eastAsia"/>
          <w:color w:val="000000" w:themeColor="text1"/>
          <w:sz w:val="32"/>
          <w:szCs w:val="32"/>
          <w:lang w:bidi="en-US"/>
        </w:rPr>
        <w:t>服务时间</w:t>
      </w:r>
    </w:p>
    <w:p w:rsidR="000E61C8" w:rsidRDefault="00C275F9" w:rsidP="000E61C8">
      <w:pPr>
        <w:pStyle w:val="a6"/>
        <w:widowControl/>
        <w:shd w:val="clear" w:color="auto" w:fill="FFFFFF"/>
        <w:spacing w:beforeAutospacing="0" w:afterAutospacing="0" w:line="560" w:lineRule="exact"/>
        <w:ind w:firstLineChars="200" w:firstLine="640"/>
        <w:rPr>
          <w:rFonts w:ascii="楷体_GB2312" w:eastAsia="楷体_GB2312" w:hAnsi="楷体_GB2312" w:cs="楷体_GB2312"/>
          <w:color w:val="000000" w:themeColor="text1"/>
          <w:sz w:val="32"/>
          <w:szCs w:val="32"/>
          <w:lang w:bidi="en-US"/>
        </w:rPr>
      </w:pPr>
      <w:r>
        <w:rPr>
          <w:rFonts w:ascii="仿宋_GB2312" w:eastAsia="仿宋_GB2312" w:hAnsi="仿宋_GB2312" w:cs="仿宋_GB2312" w:hint="eastAsia"/>
          <w:color w:val="000000" w:themeColor="text1"/>
          <w:sz w:val="32"/>
          <w:szCs w:val="32"/>
        </w:rPr>
        <w:t>每</w:t>
      </w:r>
      <w:r w:rsidR="008619EA">
        <w:rPr>
          <w:rFonts w:ascii="仿宋_GB2312" w:eastAsia="仿宋_GB2312" w:hAnsi="仿宋_GB2312" w:cs="仿宋_GB2312" w:hint="eastAsia"/>
          <w:color w:val="000000" w:themeColor="text1"/>
          <w:sz w:val="32"/>
          <w:szCs w:val="32"/>
        </w:rPr>
        <w:t>周一至周五</w:t>
      </w:r>
      <w:r>
        <w:rPr>
          <w:rFonts w:ascii="仿宋_GB2312" w:eastAsia="仿宋_GB2312" w:hAnsi="仿宋_GB2312" w:cs="仿宋_GB2312" w:hint="eastAsia"/>
          <w:color w:val="000000" w:themeColor="text1"/>
          <w:sz w:val="32"/>
          <w:szCs w:val="32"/>
        </w:rPr>
        <w:t>（节假日除外）</w:t>
      </w:r>
      <w:r w:rsidR="000E61C8">
        <w:rPr>
          <w:rFonts w:ascii="仿宋_GB2312" w:eastAsia="仿宋_GB2312" w:hAnsi="仿宋_GB2312" w:cs="仿宋_GB2312" w:hint="eastAsia"/>
          <w:color w:val="000000" w:themeColor="text1"/>
          <w:sz w:val="32"/>
          <w:szCs w:val="32"/>
        </w:rPr>
        <w:t>的</w:t>
      </w:r>
      <w:r>
        <w:rPr>
          <w:rFonts w:ascii="仿宋_GB2312" w:eastAsia="仿宋_GB2312" w:hAnsi="仿宋_GB2312" w:cs="仿宋_GB2312" w:hint="eastAsia"/>
          <w:color w:val="000000" w:themeColor="text1"/>
          <w:sz w:val="32"/>
          <w:szCs w:val="32"/>
        </w:rPr>
        <w:t>中午放学后</w:t>
      </w:r>
      <w:r w:rsidR="000E61C8">
        <w:rPr>
          <w:rFonts w:ascii="仿宋" w:eastAsia="仿宋" w:hAnsi="仿宋" w:cs="仿宋" w:hint="eastAsia"/>
          <w:color w:val="000000" w:themeColor="text1"/>
          <w:sz w:val="32"/>
          <w:szCs w:val="32"/>
        </w:rPr>
        <w:t>至下午上课前</w:t>
      </w:r>
      <w:r>
        <w:rPr>
          <w:rFonts w:ascii="仿宋" w:eastAsia="仿宋" w:hAnsi="仿宋" w:cs="仿宋" w:hint="eastAsia"/>
          <w:color w:val="000000" w:themeColor="text1"/>
          <w:sz w:val="32"/>
          <w:szCs w:val="32"/>
        </w:rPr>
        <w:t>，</w:t>
      </w:r>
      <w:r w:rsidR="000E61C8">
        <w:rPr>
          <w:rFonts w:ascii="仿宋_GB2312" w:eastAsia="仿宋_GB2312" w:hAnsi="仿宋_GB2312" w:cs="仿宋_GB2312" w:hint="eastAsia"/>
          <w:color w:val="000000" w:themeColor="text1"/>
          <w:sz w:val="32"/>
          <w:szCs w:val="32"/>
        </w:rPr>
        <w:t>下午放学后至18:00。</w:t>
      </w:r>
      <w:r w:rsidR="000E61C8">
        <w:rPr>
          <w:rFonts w:ascii="仿宋" w:eastAsia="仿宋" w:hAnsi="仿宋" w:cs="宋体" w:hint="eastAsia"/>
          <w:color w:val="000000" w:themeColor="text1"/>
          <w:sz w:val="32"/>
          <w:szCs w:val="32"/>
          <w:shd w:val="clear" w:color="auto" w:fill="FFFFFF"/>
        </w:rPr>
        <w:t>具体服务时间由学校根据实际情况、家长需求和季节变化弹性确定。</w:t>
      </w:r>
    </w:p>
    <w:p w:rsidR="000E61C8" w:rsidRDefault="000E61C8" w:rsidP="000E61C8">
      <w:pPr>
        <w:spacing w:line="560" w:lineRule="exact"/>
        <w:ind w:firstLineChars="200" w:firstLine="640"/>
        <w:rPr>
          <w:rFonts w:ascii="楷体_GB2312" w:eastAsia="楷体_GB2312" w:hAnsi="楷体_GB2312" w:cs="楷体_GB2312"/>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（三）服务内容</w:t>
      </w:r>
    </w:p>
    <w:p w:rsidR="000E61C8" w:rsidRDefault="000E61C8" w:rsidP="000E61C8">
      <w:pPr>
        <w:spacing w:line="560" w:lineRule="exact"/>
        <w:ind w:firstLineChars="200" w:firstLine="643"/>
        <w:rPr>
          <w:rFonts w:ascii="仿宋_GB2312" w:eastAsia="仿宋_GB2312" w:hAnsi="仿宋_GB2312" w:cs="仿宋_GB2312"/>
          <w:color w:val="000000" w:themeColor="text1"/>
          <w:sz w:val="32"/>
          <w:szCs w:val="32"/>
          <w:lang w:eastAsia="zh-CN"/>
        </w:rPr>
      </w:pPr>
      <w:r>
        <w:rPr>
          <w:rFonts w:ascii="仿宋" w:eastAsia="仿宋" w:hAnsi="仿宋" w:cs="仿宋" w:hint="eastAsia"/>
          <w:b/>
          <w:bCs/>
          <w:color w:val="000000" w:themeColor="text1"/>
          <w:sz w:val="32"/>
          <w:szCs w:val="32"/>
          <w:lang w:eastAsia="zh-CN"/>
        </w:rPr>
        <w:t>1.午餐服务</w:t>
      </w:r>
      <w:r>
        <w:rPr>
          <w:rFonts w:ascii="仿宋_GB2312" w:eastAsia="仿宋_GB2312" w:hAnsi="仿宋_GB2312" w:cs="仿宋_GB2312" w:hint="eastAsia"/>
          <w:b/>
          <w:bCs/>
          <w:color w:val="000000" w:themeColor="text1"/>
          <w:sz w:val="32"/>
          <w:szCs w:val="32"/>
          <w:lang w:eastAsia="zh-CN"/>
        </w:rPr>
        <w:t>。</w:t>
      </w:r>
      <w:r w:rsidR="00DE0459">
        <w:rPr>
          <w:rFonts w:ascii="仿宋_GB2312" w:eastAsia="仿宋_GB2312" w:hAnsi="仿宋_GB2312" w:cs="仿宋_GB2312" w:hint="eastAsia"/>
          <w:color w:val="000000" w:themeColor="text1"/>
          <w:sz w:val="32"/>
          <w:szCs w:val="32"/>
          <w:lang w:eastAsia="zh-CN"/>
        </w:rPr>
        <w:t>学校</w:t>
      </w:r>
      <w:r w:rsidR="00F27EEB">
        <w:rPr>
          <w:rFonts w:ascii="仿宋_GB2312" w:eastAsia="仿宋_GB2312" w:hAnsi="仿宋_GB2312" w:cs="仿宋_GB2312" w:hint="eastAsia"/>
          <w:color w:val="000000" w:themeColor="text1"/>
          <w:sz w:val="32"/>
          <w:szCs w:val="32"/>
          <w:lang w:eastAsia="zh-CN"/>
        </w:rPr>
        <w:t>具备</w:t>
      </w:r>
      <w:r w:rsidR="00DE0459">
        <w:rPr>
          <w:rFonts w:ascii="仿宋_GB2312" w:eastAsia="仿宋_GB2312" w:hAnsi="仿宋_GB2312" w:cs="仿宋_GB2312" w:hint="eastAsia"/>
          <w:color w:val="000000" w:themeColor="text1"/>
          <w:sz w:val="32"/>
          <w:szCs w:val="32"/>
          <w:lang w:eastAsia="zh-CN"/>
        </w:rPr>
        <w:t>提供</w:t>
      </w:r>
      <w:r w:rsidR="00F27EEB">
        <w:rPr>
          <w:rFonts w:ascii="仿宋_GB2312" w:eastAsia="仿宋_GB2312" w:hAnsi="仿宋_GB2312" w:cs="仿宋_GB2312" w:hint="eastAsia"/>
          <w:color w:val="000000" w:themeColor="text1"/>
          <w:sz w:val="32"/>
          <w:szCs w:val="32"/>
          <w:lang w:eastAsia="zh-CN"/>
        </w:rPr>
        <w:t>学生就餐</w:t>
      </w:r>
      <w:r w:rsidR="00DE0459">
        <w:rPr>
          <w:rFonts w:ascii="仿宋_GB2312" w:eastAsia="仿宋_GB2312" w:hAnsi="仿宋_GB2312" w:cs="仿宋_GB2312" w:hint="eastAsia"/>
          <w:color w:val="000000" w:themeColor="text1"/>
          <w:sz w:val="32"/>
          <w:szCs w:val="32"/>
          <w:lang w:eastAsia="zh-CN"/>
        </w:rPr>
        <w:t>场</w:t>
      </w:r>
      <w:r w:rsidR="00F27EEB">
        <w:rPr>
          <w:rFonts w:ascii="仿宋_GB2312" w:eastAsia="仿宋_GB2312" w:hAnsi="仿宋_GB2312" w:cs="仿宋_GB2312" w:hint="eastAsia"/>
          <w:color w:val="000000" w:themeColor="text1"/>
          <w:sz w:val="32"/>
          <w:szCs w:val="32"/>
          <w:lang w:eastAsia="zh-CN"/>
        </w:rPr>
        <w:t>所的</w:t>
      </w:r>
      <w:r w:rsidR="00DE0459">
        <w:rPr>
          <w:rFonts w:ascii="仿宋_GB2312" w:eastAsia="仿宋_GB2312" w:hAnsi="仿宋_GB2312" w:cs="仿宋_GB2312" w:hint="eastAsia"/>
          <w:color w:val="000000" w:themeColor="text1"/>
          <w:sz w:val="32"/>
          <w:szCs w:val="32"/>
          <w:lang w:eastAsia="zh-CN"/>
        </w:rPr>
        <w:t>，由第三</w:t>
      </w:r>
      <w:proofErr w:type="gramStart"/>
      <w:r w:rsidR="00DE0459">
        <w:rPr>
          <w:rFonts w:ascii="仿宋_GB2312" w:eastAsia="仿宋_GB2312" w:hAnsi="仿宋_GB2312" w:cs="仿宋_GB2312" w:hint="eastAsia"/>
          <w:color w:val="000000" w:themeColor="text1"/>
          <w:sz w:val="32"/>
          <w:szCs w:val="32"/>
          <w:lang w:eastAsia="zh-CN"/>
        </w:rPr>
        <w:t>方</w:t>
      </w:r>
      <w:r w:rsidR="00A005AC">
        <w:rPr>
          <w:rFonts w:ascii="仿宋_GB2312" w:eastAsia="仿宋_GB2312" w:hAnsi="仿宋_GB2312" w:cs="仿宋_GB2312" w:hint="eastAsia"/>
          <w:color w:val="000000" w:themeColor="text1"/>
          <w:sz w:val="32"/>
          <w:szCs w:val="32"/>
          <w:lang w:eastAsia="zh-CN"/>
        </w:rPr>
        <w:t>完善</w:t>
      </w:r>
      <w:proofErr w:type="gramEnd"/>
      <w:r w:rsidR="00A005AC">
        <w:rPr>
          <w:rFonts w:ascii="仿宋_GB2312" w:eastAsia="仿宋_GB2312" w:hAnsi="仿宋_GB2312" w:cs="仿宋_GB2312" w:hint="eastAsia"/>
          <w:color w:val="000000" w:themeColor="text1"/>
          <w:sz w:val="32"/>
          <w:szCs w:val="32"/>
          <w:lang w:eastAsia="zh-CN"/>
        </w:rPr>
        <w:t>配套设备设施</w:t>
      </w:r>
      <w:r w:rsidR="00DE0459">
        <w:rPr>
          <w:rFonts w:ascii="仿宋_GB2312" w:eastAsia="仿宋_GB2312" w:hAnsi="仿宋_GB2312" w:cs="仿宋_GB2312" w:hint="eastAsia"/>
          <w:color w:val="000000" w:themeColor="text1"/>
          <w:sz w:val="32"/>
          <w:szCs w:val="32"/>
          <w:lang w:eastAsia="zh-CN"/>
        </w:rPr>
        <w:t>提供配餐服务</w:t>
      </w:r>
      <w:r>
        <w:rPr>
          <w:rFonts w:ascii="仿宋_GB2312" w:eastAsia="仿宋_GB2312" w:hAnsi="仿宋_GB2312" w:cs="仿宋_GB2312" w:hint="eastAsia"/>
          <w:color w:val="000000" w:themeColor="text1"/>
          <w:sz w:val="32"/>
          <w:szCs w:val="32"/>
          <w:lang w:eastAsia="zh-CN"/>
        </w:rPr>
        <w:t>；</w:t>
      </w:r>
      <w:r w:rsidR="003D1E51">
        <w:rPr>
          <w:rFonts w:ascii="仿宋_GB2312" w:eastAsia="仿宋_GB2312" w:hAnsi="仿宋_GB2312" w:cs="仿宋_GB2312" w:hint="eastAsia"/>
          <w:color w:val="000000" w:themeColor="text1"/>
          <w:sz w:val="32"/>
          <w:szCs w:val="32"/>
          <w:lang w:eastAsia="zh-CN"/>
        </w:rPr>
        <w:t>无就餐场所</w:t>
      </w:r>
      <w:r>
        <w:rPr>
          <w:rFonts w:ascii="仿宋_GB2312" w:eastAsia="仿宋_GB2312" w:hAnsi="仿宋_GB2312" w:cs="仿宋_GB2312" w:hint="eastAsia"/>
          <w:color w:val="000000" w:themeColor="text1"/>
          <w:sz w:val="32"/>
          <w:szCs w:val="32"/>
          <w:lang w:eastAsia="zh-CN"/>
        </w:rPr>
        <w:t>的，</w:t>
      </w:r>
      <w:r w:rsidR="003D1E51">
        <w:rPr>
          <w:rFonts w:ascii="仿宋_GB2312" w:eastAsia="仿宋_GB2312" w:hAnsi="仿宋_GB2312" w:cs="仿宋_GB2312" w:hint="eastAsia"/>
          <w:color w:val="000000" w:themeColor="text1"/>
          <w:sz w:val="32"/>
          <w:szCs w:val="32"/>
          <w:lang w:eastAsia="zh-CN"/>
        </w:rPr>
        <w:t>由第三方直接</w:t>
      </w:r>
      <w:r>
        <w:rPr>
          <w:rFonts w:ascii="仿宋_GB2312" w:eastAsia="仿宋_GB2312" w:hAnsi="仿宋_GB2312" w:cs="仿宋_GB2312" w:hint="eastAsia"/>
          <w:color w:val="000000" w:themeColor="text1"/>
          <w:sz w:val="32"/>
          <w:szCs w:val="32"/>
          <w:lang w:eastAsia="zh-CN"/>
        </w:rPr>
        <w:t>进行</w:t>
      </w:r>
      <w:r w:rsidR="003D1E51">
        <w:rPr>
          <w:rFonts w:ascii="仿宋_GB2312" w:eastAsia="仿宋_GB2312" w:hAnsi="仿宋_GB2312" w:cs="仿宋_GB2312" w:hint="eastAsia"/>
          <w:color w:val="000000" w:themeColor="text1"/>
          <w:sz w:val="32"/>
          <w:szCs w:val="32"/>
          <w:lang w:eastAsia="zh-CN"/>
        </w:rPr>
        <w:t>配餐服务</w:t>
      </w:r>
      <w:r>
        <w:rPr>
          <w:rFonts w:ascii="仿宋_GB2312" w:eastAsia="仿宋_GB2312" w:hAnsi="仿宋_GB2312" w:cs="仿宋_GB2312" w:hint="eastAsia"/>
          <w:color w:val="000000" w:themeColor="text1"/>
          <w:sz w:val="32"/>
          <w:szCs w:val="32"/>
          <w:lang w:eastAsia="zh-CN"/>
        </w:rPr>
        <w:t>。</w:t>
      </w:r>
    </w:p>
    <w:p w:rsidR="000E61C8" w:rsidRDefault="000E61C8" w:rsidP="000E61C8">
      <w:pPr>
        <w:spacing w:line="560" w:lineRule="exact"/>
        <w:ind w:firstLineChars="200" w:firstLine="643"/>
        <w:rPr>
          <w:rFonts w:ascii="仿宋" w:eastAsia="仿宋" w:hAnsi="仿宋" w:cs="宋体"/>
          <w:color w:val="000000" w:themeColor="text1"/>
          <w:sz w:val="32"/>
          <w:szCs w:val="32"/>
          <w:shd w:val="clear" w:color="auto" w:fill="FFFFFF"/>
          <w:lang w:eastAsia="zh-CN"/>
        </w:rPr>
      </w:pPr>
      <w:r>
        <w:rPr>
          <w:rFonts w:ascii="仿宋_GB2312" w:eastAsia="仿宋_GB2312" w:hAnsi="仿宋_GB2312" w:cs="仿宋_GB2312" w:hint="eastAsia"/>
          <w:b/>
          <w:bCs/>
          <w:color w:val="000000" w:themeColor="text1"/>
          <w:sz w:val="32"/>
          <w:szCs w:val="32"/>
          <w:lang w:eastAsia="zh-CN"/>
        </w:rPr>
        <w:t>2.</w:t>
      </w:r>
      <w:r w:rsidR="00C275F9">
        <w:rPr>
          <w:rFonts w:ascii="仿宋_GB2312" w:eastAsia="仿宋_GB2312" w:hAnsi="仿宋_GB2312" w:cs="仿宋_GB2312" w:hint="eastAsia"/>
          <w:b/>
          <w:bCs/>
          <w:color w:val="000000" w:themeColor="text1"/>
          <w:sz w:val="32"/>
          <w:szCs w:val="32"/>
          <w:lang w:eastAsia="zh-CN"/>
        </w:rPr>
        <w:t>课后</w:t>
      </w:r>
      <w:r>
        <w:rPr>
          <w:rFonts w:ascii="仿宋_GB2312" w:eastAsia="仿宋_GB2312" w:hAnsi="仿宋_GB2312" w:cs="仿宋_GB2312" w:hint="eastAsia"/>
          <w:b/>
          <w:bCs/>
          <w:color w:val="000000" w:themeColor="text1"/>
          <w:sz w:val="32"/>
          <w:szCs w:val="32"/>
          <w:lang w:eastAsia="zh-CN"/>
        </w:rPr>
        <w:t>服务。</w:t>
      </w:r>
      <w:r>
        <w:rPr>
          <w:rFonts w:ascii="仿宋" w:eastAsia="仿宋" w:hAnsi="仿宋" w:cs="宋体" w:hint="eastAsia"/>
          <w:color w:val="000000" w:themeColor="text1"/>
          <w:sz w:val="32"/>
          <w:szCs w:val="32"/>
          <w:shd w:val="clear" w:color="auto" w:fill="FFFFFF"/>
          <w:lang w:eastAsia="zh-CN"/>
        </w:rPr>
        <w:t>充分利用学校现有资源条件，为学生提供丰富多彩的课后服务，主</w:t>
      </w:r>
      <w:r>
        <w:rPr>
          <w:rFonts w:ascii="仿宋" w:eastAsia="仿宋" w:hAnsi="仿宋" w:cs="仿宋" w:hint="eastAsia"/>
          <w:color w:val="000000" w:themeColor="text1"/>
          <w:sz w:val="32"/>
          <w:szCs w:val="32"/>
          <w:lang w:eastAsia="zh-CN"/>
        </w:rPr>
        <w:t>要开展作业辅导、文体活动、阅读交流、科普活动、劳动锻炼、心理辅导及有关兴趣小组活动</w:t>
      </w:r>
      <w:r>
        <w:rPr>
          <w:rFonts w:ascii="仿宋" w:eastAsia="仿宋" w:hAnsi="仿宋" w:cs="宋体" w:hint="eastAsia"/>
          <w:color w:val="000000" w:themeColor="text1"/>
          <w:sz w:val="32"/>
          <w:szCs w:val="32"/>
          <w:shd w:val="clear" w:color="auto" w:fill="FFFFFF"/>
          <w:lang w:eastAsia="zh-CN"/>
        </w:rPr>
        <w:t>等。</w:t>
      </w:r>
    </w:p>
    <w:p w:rsidR="000E61C8" w:rsidRDefault="000E61C8" w:rsidP="000E61C8">
      <w:pPr>
        <w:ind w:firstLineChars="200" w:firstLine="643"/>
        <w:rPr>
          <w:rFonts w:ascii="仿宋" w:eastAsia="仿宋" w:hAnsi="仿宋" w:cs="仿宋"/>
          <w:color w:val="000000" w:themeColor="text1"/>
          <w:sz w:val="32"/>
          <w:szCs w:val="32"/>
          <w:lang w:eastAsia="zh-CN"/>
        </w:rPr>
      </w:pPr>
      <w:r>
        <w:rPr>
          <w:rFonts w:ascii="仿宋" w:eastAsia="仿宋" w:hAnsi="仿宋" w:cs="仿宋" w:hint="eastAsia"/>
          <w:b/>
          <w:bCs/>
          <w:color w:val="000000" w:themeColor="text1"/>
          <w:sz w:val="32"/>
          <w:szCs w:val="32"/>
          <w:lang w:eastAsia="zh-CN"/>
        </w:rPr>
        <w:t>3.其他服务。</w:t>
      </w:r>
      <w:r>
        <w:rPr>
          <w:rFonts w:ascii="仿宋" w:eastAsia="仿宋" w:hAnsi="仿宋" w:cs="仿宋" w:hint="eastAsia"/>
          <w:color w:val="000000" w:themeColor="text1"/>
          <w:sz w:val="32"/>
          <w:szCs w:val="32"/>
          <w:lang w:eastAsia="zh-CN"/>
        </w:rPr>
        <w:t>具备午休条件的学校提供学生午休服务，不具</w:t>
      </w:r>
      <w:r>
        <w:rPr>
          <w:rFonts w:ascii="仿宋" w:eastAsia="仿宋" w:hAnsi="仿宋" w:cs="仿宋" w:hint="eastAsia"/>
          <w:color w:val="000000" w:themeColor="text1"/>
          <w:sz w:val="32"/>
          <w:szCs w:val="32"/>
          <w:lang w:eastAsia="zh-CN"/>
        </w:rPr>
        <w:lastRenderedPageBreak/>
        <w:t>备条件的，学校要与家长协商，共同做好秋冬季节学生保暖等其他服务。</w:t>
      </w:r>
    </w:p>
    <w:p w:rsidR="000E61C8" w:rsidRDefault="000E61C8" w:rsidP="000E61C8">
      <w:pPr>
        <w:spacing w:line="560" w:lineRule="exact"/>
        <w:ind w:firstLineChars="200" w:firstLine="640"/>
        <w:rPr>
          <w:rFonts w:ascii="楷体" w:eastAsia="楷体" w:hAnsi="楷体" w:cs="Arial"/>
          <w:bCs/>
          <w:color w:val="000000" w:themeColor="text1"/>
          <w:sz w:val="32"/>
          <w:szCs w:val="32"/>
          <w:lang w:eastAsia="zh-CN"/>
        </w:rPr>
      </w:pPr>
      <w:r>
        <w:rPr>
          <w:rFonts w:ascii="楷体" w:eastAsia="楷体" w:hAnsi="楷体" w:cs="Arial" w:hint="eastAsia"/>
          <w:bCs/>
          <w:color w:val="000000" w:themeColor="text1"/>
          <w:sz w:val="32"/>
          <w:szCs w:val="32"/>
          <w:lang w:eastAsia="zh-CN"/>
        </w:rPr>
        <w:t>（四）</w:t>
      </w:r>
      <w:r w:rsidR="00C275F9">
        <w:rPr>
          <w:rFonts w:ascii="楷体" w:eastAsia="楷体" w:hAnsi="楷体" w:cs="Arial" w:hint="eastAsia"/>
          <w:bCs/>
          <w:color w:val="000000" w:themeColor="text1"/>
          <w:sz w:val="32"/>
          <w:szCs w:val="32"/>
          <w:lang w:eastAsia="zh-CN"/>
        </w:rPr>
        <w:t>服务</w:t>
      </w:r>
      <w:r>
        <w:rPr>
          <w:rFonts w:ascii="楷体" w:eastAsia="楷体" w:hAnsi="楷体" w:cs="Arial" w:hint="eastAsia"/>
          <w:bCs/>
          <w:color w:val="000000" w:themeColor="text1"/>
          <w:sz w:val="32"/>
          <w:szCs w:val="32"/>
          <w:lang w:eastAsia="zh-CN"/>
        </w:rPr>
        <w:t>模式</w:t>
      </w:r>
    </w:p>
    <w:p w:rsidR="000E61C8" w:rsidRDefault="000E61C8" w:rsidP="000E61C8">
      <w:pPr>
        <w:spacing w:line="560" w:lineRule="exact"/>
        <w:ind w:firstLineChars="200" w:firstLine="643"/>
        <w:rPr>
          <w:rFonts w:ascii="仿宋_GB2312" w:eastAsia="仿宋_GB2312" w:hAnsi="仿宋_GB2312" w:cs="仿宋_GB2312"/>
          <w:color w:val="000000" w:themeColor="text1"/>
          <w:sz w:val="32"/>
          <w:szCs w:val="32"/>
          <w:lang w:eastAsia="zh-CN"/>
        </w:rPr>
      </w:pPr>
      <w:r>
        <w:rPr>
          <w:rFonts w:ascii="仿宋" w:eastAsia="仿宋" w:hAnsi="仿宋" w:cs="仿宋" w:hint="eastAsia"/>
          <w:b/>
          <w:color w:val="000000" w:themeColor="text1"/>
          <w:sz w:val="32"/>
          <w:szCs w:val="32"/>
          <w:lang w:eastAsia="zh-CN"/>
        </w:rPr>
        <w:t>1.午餐</w:t>
      </w:r>
      <w:r w:rsidR="00C275F9">
        <w:rPr>
          <w:rFonts w:ascii="仿宋" w:eastAsia="仿宋" w:hAnsi="仿宋" w:cs="仿宋" w:hint="eastAsia"/>
          <w:b/>
          <w:color w:val="000000" w:themeColor="text1"/>
          <w:sz w:val="32"/>
          <w:szCs w:val="32"/>
          <w:lang w:eastAsia="zh-CN"/>
        </w:rPr>
        <w:t>服务</w:t>
      </w:r>
      <w:r>
        <w:rPr>
          <w:rFonts w:ascii="仿宋" w:eastAsia="仿宋" w:hAnsi="仿宋" w:cs="仿宋" w:hint="eastAsia"/>
          <w:b/>
          <w:color w:val="000000" w:themeColor="text1"/>
          <w:sz w:val="32"/>
          <w:szCs w:val="32"/>
          <w:lang w:eastAsia="zh-CN"/>
        </w:rPr>
        <w:t>模式。</w:t>
      </w:r>
      <w:r>
        <w:rPr>
          <w:rFonts w:ascii="仿宋_GB2312" w:eastAsia="仿宋_GB2312" w:hAnsi="仿宋_GB2312" w:cs="仿宋_GB2312" w:hint="eastAsia"/>
          <w:color w:val="000000" w:themeColor="text1"/>
          <w:sz w:val="32"/>
          <w:szCs w:val="32"/>
          <w:lang w:eastAsia="zh-CN"/>
        </w:rPr>
        <w:t>每个学校自主选择</w:t>
      </w:r>
      <w:r w:rsidR="00C275F9">
        <w:rPr>
          <w:rFonts w:ascii="仿宋" w:eastAsia="仿宋" w:hAnsi="仿宋" w:cs="宋体" w:hint="eastAsia"/>
          <w:color w:val="000000" w:themeColor="text1"/>
          <w:sz w:val="32"/>
          <w:szCs w:val="32"/>
          <w:lang w:eastAsia="zh-CN"/>
        </w:rPr>
        <w:t>有</w:t>
      </w:r>
      <w:r w:rsidR="003D1E51">
        <w:rPr>
          <w:rFonts w:ascii="仿宋" w:eastAsia="仿宋" w:hAnsi="仿宋" w:cs="宋体" w:hint="eastAsia"/>
          <w:color w:val="000000" w:themeColor="text1"/>
          <w:sz w:val="32"/>
          <w:szCs w:val="32"/>
          <w:lang w:eastAsia="zh-CN"/>
        </w:rPr>
        <w:t>合法</w:t>
      </w:r>
      <w:r w:rsidR="00C275F9">
        <w:rPr>
          <w:rFonts w:ascii="仿宋" w:eastAsia="仿宋" w:hAnsi="仿宋" w:cs="宋体" w:hint="eastAsia"/>
          <w:color w:val="000000" w:themeColor="text1"/>
          <w:sz w:val="32"/>
          <w:szCs w:val="32"/>
          <w:lang w:eastAsia="zh-CN"/>
        </w:rPr>
        <w:t>资质的</w:t>
      </w:r>
      <w:r w:rsidR="00C275F9">
        <w:rPr>
          <w:rFonts w:ascii="仿宋" w:eastAsia="仿宋" w:hAnsi="仿宋" w:cs="仿宋" w:hint="eastAsia"/>
          <w:sz w:val="32"/>
          <w:szCs w:val="32"/>
          <w:shd w:val="clear" w:color="auto" w:fill="FFFFFF"/>
          <w:lang w:eastAsia="zh-CN"/>
        </w:rPr>
        <w:t>集体用餐配送</w:t>
      </w:r>
      <w:r w:rsidR="00C275F9">
        <w:rPr>
          <w:rFonts w:ascii="仿宋" w:eastAsia="仿宋" w:hAnsi="仿宋" w:cs="仿宋" w:hint="eastAsia"/>
          <w:color w:val="000000" w:themeColor="text1"/>
          <w:sz w:val="32"/>
          <w:szCs w:val="32"/>
          <w:lang w:eastAsia="zh-CN"/>
        </w:rPr>
        <w:t>企</w:t>
      </w:r>
      <w:r w:rsidR="00C275F9">
        <w:rPr>
          <w:rFonts w:ascii="仿宋_GB2312" w:eastAsia="仿宋_GB2312" w:hAnsi="仿宋_GB2312" w:cs="仿宋_GB2312" w:hint="eastAsia"/>
          <w:color w:val="000000" w:themeColor="text1"/>
          <w:sz w:val="32"/>
          <w:szCs w:val="32"/>
          <w:lang w:eastAsia="zh-CN"/>
        </w:rPr>
        <w:t>业</w:t>
      </w:r>
      <w:r w:rsidR="008619EA">
        <w:rPr>
          <w:rFonts w:ascii="仿宋_GB2312" w:eastAsia="仿宋_GB2312" w:hAnsi="仿宋_GB2312" w:cs="仿宋_GB2312" w:hint="eastAsia"/>
          <w:color w:val="000000" w:themeColor="text1"/>
          <w:sz w:val="32"/>
          <w:szCs w:val="32"/>
          <w:lang w:eastAsia="zh-CN"/>
        </w:rPr>
        <w:t>不少于3</w:t>
      </w:r>
      <w:r>
        <w:rPr>
          <w:rFonts w:ascii="仿宋_GB2312" w:eastAsia="仿宋_GB2312" w:hAnsi="仿宋_GB2312" w:cs="仿宋_GB2312" w:hint="eastAsia"/>
          <w:color w:val="000000" w:themeColor="text1"/>
          <w:sz w:val="32"/>
          <w:szCs w:val="32"/>
          <w:lang w:eastAsia="zh-CN"/>
        </w:rPr>
        <w:t>家，</w:t>
      </w:r>
      <w:r w:rsidR="008619EA">
        <w:rPr>
          <w:rFonts w:ascii="仿宋_GB2312" w:eastAsia="仿宋_GB2312" w:hAnsi="仿宋_GB2312" w:cs="仿宋_GB2312" w:hint="eastAsia"/>
          <w:color w:val="000000" w:themeColor="text1"/>
          <w:sz w:val="32"/>
          <w:szCs w:val="32"/>
          <w:lang w:eastAsia="zh-CN"/>
        </w:rPr>
        <w:t>学校</w:t>
      </w:r>
      <w:r w:rsidR="00123D5D">
        <w:rPr>
          <w:rFonts w:ascii="仿宋_GB2312" w:eastAsia="仿宋_GB2312" w:hAnsi="仿宋_GB2312" w:cs="仿宋_GB2312" w:hint="eastAsia"/>
          <w:color w:val="000000" w:themeColor="text1"/>
          <w:sz w:val="32"/>
          <w:szCs w:val="32"/>
          <w:lang w:eastAsia="zh-CN"/>
        </w:rPr>
        <w:t>、</w:t>
      </w:r>
      <w:r w:rsidR="00C275F9">
        <w:rPr>
          <w:rFonts w:ascii="仿宋_GB2312" w:eastAsia="仿宋_GB2312" w:hAnsi="仿宋_GB2312" w:cs="仿宋_GB2312" w:hint="eastAsia"/>
          <w:color w:val="000000" w:themeColor="text1"/>
          <w:sz w:val="32"/>
          <w:szCs w:val="32"/>
          <w:lang w:eastAsia="zh-CN"/>
        </w:rPr>
        <w:t>家委会</w:t>
      </w:r>
      <w:r>
        <w:rPr>
          <w:rFonts w:ascii="仿宋_GB2312" w:eastAsia="仿宋_GB2312" w:hAnsi="仿宋_GB2312" w:cs="仿宋_GB2312" w:hint="eastAsia"/>
          <w:color w:val="000000" w:themeColor="text1"/>
          <w:sz w:val="32"/>
          <w:szCs w:val="32"/>
          <w:lang w:eastAsia="zh-CN"/>
        </w:rPr>
        <w:t>依法依规按照相关招投标程序确定</w:t>
      </w:r>
      <w:r w:rsidR="00C275F9">
        <w:rPr>
          <w:rFonts w:ascii="仿宋_GB2312" w:eastAsia="仿宋_GB2312" w:hAnsi="仿宋_GB2312" w:cs="仿宋_GB2312" w:hint="eastAsia"/>
          <w:color w:val="000000" w:themeColor="text1"/>
          <w:sz w:val="32"/>
          <w:szCs w:val="32"/>
          <w:lang w:eastAsia="zh-CN"/>
        </w:rPr>
        <w:t>。由学校</w:t>
      </w:r>
      <w:r w:rsidR="00B469A4">
        <w:rPr>
          <w:rFonts w:ascii="仿宋_GB2312" w:eastAsia="仿宋_GB2312" w:hAnsi="仿宋_GB2312" w:cs="仿宋_GB2312" w:hint="eastAsia"/>
          <w:color w:val="000000" w:themeColor="text1"/>
          <w:sz w:val="32"/>
          <w:szCs w:val="32"/>
          <w:lang w:eastAsia="zh-CN"/>
        </w:rPr>
        <w:t>与供餐企业签订协议执行</w:t>
      </w:r>
      <w:r w:rsidR="00C275F9">
        <w:rPr>
          <w:rFonts w:ascii="仿宋_GB2312" w:eastAsia="仿宋_GB2312" w:hAnsi="仿宋_GB2312" w:cs="仿宋_GB2312" w:hint="eastAsia"/>
          <w:color w:val="000000" w:themeColor="text1"/>
          <w:sz w:val="32"/>
          <w:szCs w:val="32"/>
          <w:lang w:eastAsia="zh-CN"/>
        </w:rPr>
        <w:t>，家长委员会全程参与</w:t>
      </w:r>
      <w:r w:rsidR="00FB52D5">
        <w:rPr>
          <w:rFonts w:ascii="仿宋_GB2312" w:eastAsia="仿宋_GB2312" w:hAnsi="仿宋_GB2312" w:cs="仿宋_GB2312" w:hint="eastAsia"/>
          <w:color w:val="000000" w:themeColor="text1"/>
          <w:sz w:val="32"/>
          <w:szCs w:val="32"/>
          <w:lang w:eastAsia="zh-CN"/>
        </w:rPr>
        <w:t>、</w:t>
      </w:r>
      <w:r w:rsidR="00C275F9">
        <w:rPr>
          <w:rFonts w:ascii="仿宋_GB2312" w:eastAsia="仿宋_GB2312" w:hAnsi="仿宋_GB2312" w:cs="仿宋_GB2312" w:hint="eastAsia"/>
          <w:color w:val="000000" w:themeColor="text1"/>
          <w:sz w:val="32"/>
          <w:szCs w:val="32"/>
          <w:lang w:eastAsia="zh-CN"/>
        </w:rPr>
        <w:t>管理和监督。</w:t>
      </w:r>
    </w:p>
    <w:p w:rsidR="000E61C8" w:rsidRDefault="000E61C8" w:rsidP="000E61C8">
      <w:pPr>
        <w:spacing w:line="560" w:lineRule="exact"/>
        <w:ind w:firstLineChars="200" w:firstLine="643"/>
        <w:rPr>
          <w:rFonts w:ascii="仿宋_GB2312" w:eastAsia="仿宋_GB2312" w:hAnsi="仿宋_GB2312" w:cs="仿宋_GB2312"/>
          <w:color w:val="000000" w:themeColor="text1"/>
          <w:sz w:val="32"/>
          <w:szCs w:val="32"/>
          <w:lang w:eastAsia="zh-CN"/>
        </w:rPr>
      </w:pPr>
      <w:r>
        <w:rPr>
          <w:rFonts w:ascii="仿宋" w:eastAsia="仿宋" w:hAnsi="仿宋" w:cs="仿宋" w:hint="eastAsia"/>
          <w:b/>
          <w:color w:val="000000" w:themeColor="text1"/>
          <w:sz w:val="32"/>
          <w:szCs w:val="32"/>
          <w:lang w:eastAsia="zh-CN"/>
        </w:rPr>
        <w:t>2.</w:t>
      </w:r>
      <w:r w:rsidR="00C275F9">
        <w:rPr>
          <w:rFonts w:ascii="仿宋_GB2312" w:eastAsia="仿宋_GB2312" w:hAnsi="仿宋_GB2312" w:cs="仿宋_GB2312" w:hint="eastAsia"/>
          <w:b/>
          <w:color w:val="000000" w:themeColor="text1"/>
          <w:sz w:val="32"/>
          <w:szCs w:val="32"/>
          <w:lang w:eastAsia="zh-CN"/>
        </w:rPr>
        <w:t>课后</w:t>
      </w:r>
      <w:r>
        <w:rPr>
          <w:rFonts w:ascii="仿宋" w:eastAsia="仿宋" w:hAnsi="仿宋" w:cs="仿宋" w:hint="eastAsia"/>
          <w:b/>
          <w:color w:val="000000" w:themeColor="text1"/>
          <w:sz w:val="32"/>
          <w:szCs w:val="32"/>
          <w:lang w:eastAsia="zh-CN"/>
        </w:rPr>
        <w:t>服务模式。</w:t>
      </w:r>
      <w:r>
        <w:rPr>
          <w:rFonts w:ascii="仿宋" w:eastAsia="仿宋" w:hAnsi="仿宋" w:cs="仿宋" w:hint="eastAsia"/>
          <w:bCs/>
          <w:color w:val="000000" w:themeColor="text1"/>
          <w:sz w:val="32"/>
          <w:szCs w:val="32"/>
          <w:lang w:eastAsia="zh-CN"/>
        </w:rPr>
        <w:t>实行市场化运作，</w:t>
      </w:r>
      <w:r>
        <w:rPr>
          <w:rFonts w:ascii="仿宋" w:eastAsia="仿宋" w:hAnsi="仿宋" w:cs="宋体" w:hint="eastAsia"/>
          <w:color w:val="000000" w:themeColor="text1"/>
          <w:sz w:val="32"/>
          <w:szCs w:val="32"/>
          <w:lang w:eastAsia="zh-CN"/>
        </w:rPr>
        <w:t>引入第三方（有</w:t>
      </w:r>
      <w:r w:rsidR="00C10537">
        <w:rPr>
          <w:rFonts w:ascii="仿宋" w:eastAsia="仿宋" w:hAnsi="仿宋" w:cs="宋体" w:hint="eastAsia"/>
          <w:color w:val="000000" w:themeColor="text1"/>
          <w:sz w:val="32"/>
          <w:szCs w:val="32"/>
          <w:lang w:eastAsia="zh-CN"/>
        </w:rPr>
        <w:t>合法</w:t>
      </w:r>
      <w:r>
        <w:rPr>
          <w:rFonts w:ascii="仿宋" w:eastAsia="仿宋" w:hAnsi="仿宋" w:cs="宋体" w:hint="eastAsia"/>
          <w:color w:val="000000" w:themeColor="text1"/>
          <w:sz w:val="32"/>
          <w:szCs w:val="32"/>
          <w:lang w:eastAsia="zh-CN"/>
        </w:rPr>
        <w:t>资质的</w:t>
      </w:r>
      <w:r>
        <w:rPr>
          <w:rFonts w:ascii="仿宋" w:eastAsia="仿宋" w:hAnsi="仿宋" w:cs="宋体"/>
          <w:color w:val="000000" w:themeColor="text1"/>
          <w:sz w:val="32"/>
          <w:szCs w:val="32"/>
          <w:lang w:eastAsia="zh-CN"/>
        </w:rPr>
        <w:t>社会培训机构</w:t>
      </w:r>
      <w:r>
        <w:rPr>
          <w:rFonts w:ascii="仿宋" w:eastAsia="仿宋" w:hAnsi="仿宋" w:cs="宋体" w:hint="eastAsia"/>
          <w:color w:val="000000" w:themeColor="text1"/>
          <w:sz w:val="32"/>
          <w:szCs w:val="32"/>
          <w:lang w:eastAsia="zh-CN"/>
        </w:rPr>
        <w:t>、</w:t>
      </w:r>
      <w:r>
        <w:rPr>
          <w:rFonts w:ascii="仿宋" w:eastAsia="仿宋" w:hAnsi="仿宋" w:cs="宋体"/>
          <w:color w:val="000000" w:themeColor="text1"/>
          <w:sz w:val="32"/>
          <w:szCs w:val="32"/>
          <w:lang w:eastAsia="zh-CN"/>
        </w:rPr>
        <w:t>青少年活动中心、妇女儿童中心等</w:t>
      </w:r>
      <w:r>
        <w:rPr>
          <w:rFonts w:ascii="仿宋" w:eastAsia="仿宋" w:hAnsi="仿宋" w:cs="宋体" w:hint="eastAsia"/>
          <w:color w:val="000000" w:themeColor="text1"/>
          <w:sz w:val="32"/>
          <w:szCs w:val="32"/>
          <w:lang w:eastAsia="zh-CN"/>
        </w:rPr>
        <w:t>）直接参与课后服务</w:t>
      </w:r>
      <w:r>
        <w:rPr>
          <w:rFonts w:ascii="仿宋" w:eastAsia="仿宋" w:hAnsi="仿宋" w:cs="宋体"/>
          <w:color w:val="000000" w:themeColor="text1"/>
          <w:sz w:val="32"/>
          <w:szCs w:val="32"/>
          <w:lang w:eastAsia="zh-CN"/>
        </w:rPr>
        <w:t>。</w:t>
      </w:r>
      <w:r w:rsidR="008619EA">
        <w:rPr>
          <w:rFonts w:ascii="仿宋_GB2312" w:eastAsia="仿宋_GB2312" w:hAnsi="仿宋_GB2312" w:cs="仿宋_GB2312" w:hint="eastAsia"/>
          <w:color w:val="000000" w:themeColor="text1"/>
          <w:sz w:val="32"/>
          <w:szCs w:val="32"/>
          <w:lang w:eastAsia="zh-CN"/>
        </w:rPr>
        <w:t>每个学校</w:t>
      </w:r>
      <w:r>
        <w:rPr>
          <w:rFonts w:ascii="仿宋_GB2312" w:eastAsia="仿宋_GB2312" w:hAnsi="仿宋_GB2312" w:cs="仿宋_GB2312" w:hint="eastAsia"/>
          <w:color w:val="000000" w:themeColor="text1"/>
          <w:sz w:val="32"/>
          <w:szCs w:val="32"/>
          <w:lang w:eastAsia="zh-CN"/>
        </w:rPr>
        <w:t>选择</w:t>
      </w:r>
      <w:r w:rsidR="008619EA">
        <w:rPr>
          <w:rFonts w:ascii="仿宋_GB2312" w:eastAsia="仿宋_GB2312" w:hAnsi="仿宋_GB2312" w:cs="仿宋_GB2312" w:hint="eastAsia"/>
          <w:color w:val="000000" w:themeColor="text1"/>
          <w:sz w:val="32"/>
          <w:szCs w:val="32"/>
          <w:lang w:eastAsia="zh-CN"/>
        </w:rPr>
        <w:t>不少于3</w:t>
      </w:r>
      <w:r>
        <w:rPr>
          <w:rFonts w:ascii="仿宋_GB2312" w:eastAsia="仿宋_GB2312" w:hAnsi="仿宋_GB2312" w:cs="仿宋_GB2312" w:hint="eastAsia"/>
          <w:color w:val="000000" w:themeColor="text1"/>
          <w:sz w:val="32"/>
          <w:szCs w:val="32"/>
          <w:lang w:eastAsia="zh-CN"/>
        </w:rPr>
        <w:t>家，</w:t>
      </w:r>
      <w:r w:rsidR="00B469A4">
        <w:rPr>
          <w:rFonts w:ascii="仿宋_GB2312" w:eastAsia="仿宋_GB2312" w:hAnsi="仿宋_GB2312" w:cs="仿宋_GB2312" w:hint="eastAsia"/>
          <w:color w:val="000000" w:themeColor="text1"/>
          <w:sz w:val="32"/>
          <w:szCs w:val="32"/>
          <w:lang w:eastAsia="zh-CN"/>
        </w:rPr>
        <w:t>学校、家委会</w:t>
      </w:r>
      <w:r>
        <w:rPr>
          <w:rFonts w:ascii="仿宋_GB2312" w:eastAsia="仿宋_GB2312" w:hAnsi="仿宋_GB2312" w:cs="仿宋_GB2312" w:hint="eastAsia"/>
          <w:color w:val="000000" w:themeColor="text1"/>
          <w:sz w:val="32"/>
          <w:szCs w:val="32"/>
          <w:lang w:eastAsia="zh-CN"/>
        </w:rPr>
        <w:t>依法依规按照相关招投标程序确定</w:t>
      </w:r>
      <w:r w:rsidR="000554E3">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由</w:t>
      </w:r>
      <w:r w:rsidR="008619EA">
        <w:rPr>
          <w:rFonts w:ascii="仿宋_GB2312" w:eastAsia="仿宋_GB2312" w:hAnsi="仿宋_GB2312" w:cs="仿宋_GB2312" w:hint="eastAsia"/>
          <w:color w:val="000000" w:themeColor="text1"/>
          <w:sz w:val="32"/>
          <w:szCs w:val="32"/>
          <w:lang w:eastAsia="zh-CN"/>
        </w:rPr>
        <w:t>学校</w:t>
      </w:r>
      <w:r>
        <w:rPr>
          <w:rFonts w:ascii="仿宋_GB2312" w:eastAsia="仿宋_GB2312" w:hAnsi="仿宋_GB2312" w:cs="仿宋_GB2312" w:hint="eastAsia"/>
          <w:color w:val="000000" w:themeColor="text1"/>
          <w:sz w:val="32"/>
          <w:szCs w:val="32"/>
          <w:lang w:eastAsia="zh-CN"/>
        </w:rPr>
        <w:t>与第三方</w:t>
      </w:r>
      <w:r w:rsidR="00C275F9">
        <w:rPr>
          <w:rFonts w:ascii="仿宋_GB2312" w:eastAsia="仿宋_GB2312" w:hAnsi="仿宋_GB2312" w:cs="仿宋_GB2312" w:hint="eastAsia"/>
          <w:color w:val="000000" w:themeColor="text1"/>
          <w:sz w:val="32"/>
          <w:szCs w:val="32"/>
          <w:lang w:eastAsia="zh-CN"/>
        </w:rPr>
        <w:t>机构</w:t>
      </w:r>
      <w:r>
        <w:rPr>
          <w:rFonts w:ascii="仿宋_GB2312" w:eastAsia="仿宋_GB2312" w:hAnsi="仿宋_GB2312" w:cs="仿宋_GB2312" w:hint="eastAsia"/>
          <w:color w:val="000000" w:themeColor="text1"/>
          <w:sz w:val="32"/>
          <w:szCs w:val="32"/>
          <w:lang w:eastAsia="zh-CN"/>
        </w:rPr>
        <w:t>签订协议执行</w:t>
      </w:r>
      <w:r w:rsidR="00C275F9">
        <w:rPr>
          <w:rFonts w:ascii="仿宋_GB2312" w:eastAsia="仿宋_GB2312" w:hAnsi="仿宋_GB2312" w:cs="仿宋_GB2312" w:hint="eastAsia"/>
          <w:color w:val="000000" w:themeColor="text1"/>
          <w:sz w:val="32"/>
          <w:szCs w:val="32"/>
          <w:lang w:eastAsia="zh-CN"/>
        </w:rPr>
        <w:t>，家长委员会全程参与</w:t>
      </w:r>
      <w:r w:rsidR="00621E2F">
        <w:rPr>
          <w:rFonts w:ascii="仿宋_GB2312" w:eastAsia="仿宋_GB2312" w:hAnsi="仿宋_GB2312" w:cs="仿宋_GB2312" w:hint="eastAsia"/>
          <w:color w:val="000000" w:themeColor="text1"/>
          <w:sz w:val="32"/>
          <w:szCs w:val="32"/>
          <w:lang w:eastAsia="zh-CN"/>
        </w:rPr>
        <w:t>、</w:t>
      </w:r>
      <w:r w:rsidR="00C275F9">
        <w:rPr>
          <w:rFonts w:ascii="仿宋_GB2312" w:eastAsia="仿宋_GB2312" w:hAnsi="仿宋_GB2312" w:cs="仿宋_GB2312" w:hint="eastAsia"/>
          <w:color w:val="000000" w:themeColor="text1"/>
          <w:sz w:val="32"/>
          <w:szCs w:val="32"/>
          <w:lang w:eastAsia="zh-CN"/>
        </w:rPr>
        <w:t>管理和监督。</w:t>
      </w:r>
      <w:r w:rsidR="00B51C07">
        <w:rPr>
          <w:rFonts w:ascii="仿宋" w:eastAsia="仿宋" w:hAnsi="仿宋" w:cs="仿宋" w:hint="eastAsia"/>
          <w:color w:val="000000" w:themeColor="text1"/>
          <w:sz w:val="32"/>
          <w:szCs w:val="32"/>
          <w:lang w:eastAsia="zh-CN"/>
        </w:rPr>
        <w:t>参与</w:t>
      </w:r>
      <w:r w:rsidR="00B51C07">
        <w:rPr>
          <w:rFonts w:ascii="仿宋" w:eastAsia="仿宋" w:hAnsi="仿宋" w:cs="宋体" w:hint="eastAsia"/>
          <w:color w:val="000000" w:themeColor="text1"/>
          <w:sz w:val="32"/>
          <w:szCs w:val="32"/>
          <w:shd w:val="clear" w:color="auto" w:fill="FFFFFF"/>
          <w:lang w:eastAsia="zh-CN"/>
        </w:rPr>
        <w:t>课后服务的教职员工由</w:t>
      </w:r>
      <w:r w:rsidR="00B51C07">
        <w:rPr>
          <w:rFonts w:ascii="仿宋" w:eastAsia="仿宋" w:hAnsi="仿宋" w:cs="仿宋_GB2312" w:hint="eastAsia"/>
          <w:color w:val="000000" w:themeColor="text1"/>
          <w:sz w:val="32"/>
          <w:szCs w:val="32"/>
          <w:lang w:eastAsia="zh-CN"/>
        </w:rPr>
        <w:t>签订协议的第三方机构实行聘用，</w:t>
      </w:r>
      <w:r>
        <w:rPr>
          <w:rFonts w:ascii="仿宋_GB2312" w:eastAsia="仿宋_GB2312" w:hAnsi="仿宋_GB2312" w:cs="仿宋_GB2312" w:hint="eastAsia"/>
          <w:color w:val="000000" w:themeColor="text1"/>
          <w:sz w:val="32"/>
          <w:szCs w:val="32"/>
          <w:lang w:eastAsia="zh-CN"/>
        </w:rPr>
        <w:t>学校提供场地及相应教育资源</w:t>
      </w:r>
      <w:r>
        <w:rPr>
          <w:rFonts w:ascii="仿宋" w:eastAsia="仿宋" w:hAnsi="仿宋" w:cs="仿宋" w:hint="eastAsia"/>
          <w:color w:val="000000" w:themeColor="text1"/>
          <w:sz w:val="32"/>
          <w:szCs w:val="32"/>
          <w:lang w:eastAsia="zh-CN"/>
        </w:rPr>
        <w:t>。</w:t>
      </w:r>
    </w:p>
    <w:p w:rsidR="000E61C8" w:rsidRDefault="000E61C8" w:rsidP="000E61C8">
      <w:pPr>
        <w:spacing w:line="560" w:lineRule="exact"/>
        <w:ind w:firstLineChars="200" w:firstLine="640"/>
        <w:rPr>
          <w:rFonts w:ascii="楷体_GB2312" w:eastAsia="楷体_GB2312" w:hAnsi="楷体_GB2312" w:cs="楷体_GB2312"/>
          <w:color w:val="000000" w:themeColor="text1"/>
          <w:sz w:val="32"/>
          <w:szCs w:val="32"/>
          <w:lang w:eastAsia="zh-CN"/>
        </w:rPr>
      </w:pPr>
      <w:r>
        <w:rPr>
          <w:rFonts w:ascii="楷体" w:eastAsia="楷体" w:hAnsi="楷体" w:cs="楷体" w:hint="eastAsia"/>
          <w:color w:val="000000" w:themeColor="text1"/>
          <w:sz w:val="32"/>
          <w:szCs w:val="32"/>
          <w:lang w:eastAsia="zh-CN"/>
        </w:rPr>
        <w:t>（五）</w:t>
      </w:r>
      <w:r w:rsidR="00B51C07">
        <w:rPr>
          <w:rFonts w:ascii="楷体" w:eastAsia="楷体" w:hAnsi="楷体" w:cs="楷体" w:hint="eastAsia"/>
          <w:color w:val="000000" w:themeColor="text1"/>
          <w:sz w:val="32"/>
          <w:szCs w:val="32"/>
          <w:lang w:eastAsia="zh-CN"/>
        </w:rPr>
        <w:t>服务收</w:t>
      </w:r>
      <w:r>
        <w:rPr>
          <w:rFonts w:ascii="楷体_GB2312" w:eastAsia="楷体_GB2312" w:hAnsi="楷体_GB2312" w:cs="楷体_GB2312" w:hint="eastAsia"/>
          <w:color w:val="000000" w:themeColor="text1"/>
          <w:sz w:val="32"/>
          <w:szCs w:val="32"/>
          <w:lang w:eastAsia="zh-CN"/>
        </w:rPr>
        <w:t>费</w:t>
      </w:r>
    </w:p>
    <w:p w:rsidR="000E61C8" w:rsidRDefault="000E61C8" w:rsidP="000E61C8">
      <w:pPr>
        <w:spacing w:line="560" w:lineRule="exact"/>
        <w:ind w:firstLineChars="200" w:firstLine="643"/>
        <w:rPr>
          <w:rFonts w:ascii="宋体" w:eastAsia="宋体" w:hAnsi="宋体" w:cs="宋体"/>
          <w:color w:val="000000" w:themeColor="text1"/>
          <w:shd w:val="clear" w:color="auto" w:fill="FFFFFF"/>
          <w:lang w:eastAsia="zh-CN"/>
        </w:rPr>
      </w:pPr>
      <w:r>
        <w:rPr>
          <w:rFonts w:ascii="楷体_GB2312" w:eastAsia="楷体_GB2312" w:hAnsi="楷体_GB2312" w:cs="楷体_GB2312" w:hint="eastAsia"/>
          <w:b/>
          <w:bCs/>
          <w:color w:val="000000" w:themeColor="text1"/>
          <w:sz w:val="32"/>
          <w:szCs w:val="32"/>
          <w:lang w:eastAsia="zh-CN"/>
        </w:rPr>
        <w:t>1.午餐</w:t>
      </w:r>
      <w:r w:rsidR="000554E3">
        <w:rPr>
          <w:rFonts w:ascii="楷体_GB2312" w:eastAsia="楷体_GB2312" w:hAnsi="楷体_GB2312" w:cs="楷体_GB2312" w:hint="eastAsia"/>
          <w:b/>
          <w:bCs/>
          <w:color w:val="000000" w:themeColor="text1"/>
          <w:sz w:val="32"/>
          <w:szCs w:val="32"/>
          <w:lang w:eastAsia="zh-CN"/>
        </w:rPr>
        <w:t>服务</w:t>
      </w:r>
      <w:r>
        <w:rPr>
          <w:rFonts w:ascii="楷体_GB2312" w:eastAsia="楷体_GB2312" w:hAnsi="楷体_GB2312" w:cs="楷体_GB2312" w:hint="eastAsia"/>
          <w:b/>
          <w:bCs/>
          <w:color w:val="000000" w:themeColor="text1"/>
          <w:sz w:val="32"/>
          <w:szCs w:val="32"/>
          <w:lang w:eastAsia="zh-CN"/>
        </w:rPr>
        <w:t>收费：</w:t>
      </w:r>
      <w:r>
        <w:rPr>
          <w:rFonts w:ascii="仿宋_GB2312" w:eastAsia="仿宋_GB2312" w:hAnsi="仿宋_GB2312" w:cs="仿宋_GB2312" w:hint="eastAsia"/>
          <w:color w:val="000000" w:themeColor="text1"/>
          <w:sz w:val="32"/>
          <w:szCs w:val="32"/>
          <w:lang w:eastAsia="zh-CN"/>
        </w:rPr>
        <w:t>学校、家委会</w:t>
      </w:r>
      <w:r w:rsidR="00B51C07">
        <w:rPr>
          <w:rFonts w:ascii="仿宋_GB2312" w:eastAsia="仿宋_GB2312" w:hAnsi="仿宋_GB2312" w:cs="仿宋_GB2312" w:hint="eastAsia"/>
          <w:color w:val="000000" w:themeColor="text1"/>
          <w:sz w:val="32"/>
          <w:szCs w:val="32"/>
          <w:lang w:eastAsia="zh-CN"/>
        </w:rPr>
        <w:t>与</w:t>
      </w:r>
      <w:r>
        <w:rPr>
          <w:rFonts w:ascii="仿宋_GB2312" w:eastAsia="仿宋_GB2312" w:hAnsi="仿宋_GB2312" w:cs="仿宋_GB2312" w:hint="eastAsia"/>
          <w:color w:val="000000" w:themeColor="text1"/>
          <w:sz w:val="32"/>
          <w:szCs w:val="32"/>
          <w:lang w:eastAsia="zh-CN"/>
        </w:rPr>
        <w:t>供餐企业按照非营利性原则共同协商确定午餐供餐标准和收费标准，报</w:t>
      </w:r>
      <w:proofErr w:type="gramStart"/>
      <w:r w:rsidR="00B51C07">
        <w:rPr>
          <w:rFonts w:ascii="仿宋_GB2312" w:eastAsia="仿宋_GB2312" w:hAnsi="仿宋_GB2312" w:cs="仿宋_GB2312" w:hint="eastAsia"/>
          <w:color w:val="000000" w:themeColor="text1"/>
          <w:sz w:val="32"/>
          <w:szCs w:val="32"/>
          <w:lang w:eastAsia="zh-CN"/>
        </w:rPr>
        <w:t>属地发改</w:t>
      </w:r>
      <w:r>
        <w:rPr>
          <w:rFonts w:ascii="仿宋_GB2312" w:eastAsia="仿宋_GB2312" w:hAnsi="仿宋_GB2312" w:cs="仿宋_GB2312" w:hint="eastAsia"/>
          <w:color w:val="000000" w:themeColor="text1"/>
          <w:sz w:val="32"/>
          <w:szCs w:val="32"/>
          <w:lang w:eastAsia="zh-CN"/>
        </w:rPr>
        <w:t>部门</w:t>
      </w:r>
      <w:proofErr w:type="gramEnd"/>
      <w:r w:rsidR="00B51C07">
        <w:rPr>
          <w:rFonts w:ascii="仿宋_GB2312" w:eastAsia="仿宋_GB2312" w:hAnsi="仿宋_GB2312" w:cs="仿宋_GB2312" w:hint="eastAsia"/>
          <w:color w:val="000000" w:themeColor="text1"/>
          <w:sz w:val="32"/>
          <w:szCs w:val="32"/>
          <w:lang w:eastAsia="zh-CN"/>
        </w:rPr>
        <w:t>、</w:t>
      </w:r>
      <w:proofErr w:type="gramStart"/>
      <w:r>
        <w:rPr>
          <w:rFonts w:ascii="仿宋_GB2312" w:eastAsia="仿宋_GB2312" w:hAnsi="仿宋_GB2312" w:cs="仿宋_GB2312" w:hint="eastAsia"/>
          <w:color w:val="000000" w:themeColor="text1"/>
          <w:sz w:val="32"/>
          <w:szCs w:val="32"/>
          <w:lang w:eastAsia="zh-CN"/>
        </w:rPr>
        <w:t>教体部门</w:t>
      </w:r>
      <w:proofErr w:type="gramEnd"/>
      <w:r w:rsidR="00B51C07">
        <w:rPr>
          <w:rFonts w:ascii="仿宋_GB2312" w:eastAsia="仿宋_GB2312" w:hAnsi="仿宋_GB2312" w:cs="仿宋_GB2312" w:hint="eastAsia"/>
          <w:color w:val="000000" w:themeColor="text1"/>
          <w:sz w:val="32"/>
          <w:szCs w:val="32"/>
          <w:lang w:eastAsia="zh-CN"/>
        </w:rPr>
        <w:t>和纪委监委</w:t>
      </w:r>
      <w:proofErr w:type="gramStart"/>
      <w:r w:rsidR="00B51C07">
        <w:rPr>
          <w:rFonts w:ascii="仿宋_GB2312" w:eastAsia="仿宋_GB2312" w:hAnsi="仿宋_GB2312" w:cs="仿宋_GB2312" w:hint="eastAsia"/>
          <w:color w:val="000000" w:themeColor="text1"/>
          <w:sz w:val="32"/>
          <w:szCs w:val="32"/>
          <w:lang w:eastAsia="zh-CN"/>
        </w:rPr>
        <w:t>驻教育</w:t>
      </w:r>
      <w:proofErr w:type="gramEnd"/>
      <w:r w:rsidR="00B51C07">
        <w:rPr>
          <w:rFonts w:ascii="仿宋_GB2312" w:eastAsia="仿宋_GB2312" w:hAnsi="仿宋_GB2312" w:cs="仿宋_GB2312" w:hint="eastAsia"/>
          <w:color w:val="000000" w:themeColor="text1"/>
          <w:sz w:val="32"/>
          <w:szCs w:val="32"/>
          <w:lang w:eastAsia="zh-CN"/>
        </w:rPr>
        <w:t>体育局纪检组</w:t>
      </w:r>
      <w:r>
        <w:rPr>
          <w:rFonts w:ascii="仿宋_GB2312" w:eastAsia="仿宋_GB2312" w:hAnsi="仿宋_GB2312" w:cs="仿宋_GB2312" w:hint="eastAsia"/>
          <w:color w:val="000000" w:themeColor="text1"/>
          <w:sz w:val="32"/>
          <w:szCs w:val="32"/>
          <w:lang w:eastAsia="zh-CN"/>
        </w:rPr>
        <w:t>联合备案</w:t>
      </w:r>
      <w:r>
        <w:rPr>
          <w:rFonts w:ascii="宋体" w:eastAsia="宋体" w:hAnsi="宋体" w:cs="宋体" w:hint="eastAsia"/>
          <w:color w:val="000000" w:themeColor="text1"/>
          <w:shd w:val="clear" w:color="auto" w:fill="FFFFFF"/>
          <w:lang w:eastAsia="zh-CN"/>
        </w:rPr>
        <w:t>。</w:t>
      </w:r>
      <w:r>
        <w:rPr>
          <w:rFonts w:ascii="仿宋_GB2312" w:eastAsia="仿宋_GB2312" w:hAnsi="仿宋_GB2312" w:cs="仿宋_GB2312" w:hint="eastAsia"/>
          <w:color w:val="000000" w:themeColor="text1"/>
          <w:sz w:val="32"/>
          <w:szCs w:val="32"/>
          <w:lang w:eastAsia="zh-CN"/>
        </w:rPr>
        <w:t>由签订协议的供餐企业</w:t>
      </w:r>
      <w:r w:rsidR="00B51C07">
        <w:rPr>
          <w:rFonts w:ascii="仿宋_GB2312" w:eastAsia="仿宋_GB2312" w:hAnsi="仿宋_GB2312" w:cs="仿宋_GB2312" w:hint="eastAsia"/>
          <w:color w:val="000000" w:themeColor="text1"/>
          <w:sz w:val="32"/>
          <w:szCs w:val="32"/>
          <w:lang w:eastAsia="zh-CN"/>
        </w:rPr>
        <w:t>委托学校家委会</w:t>
      </w:r>
      <w:r>
        <w:rPr>
          <w:rFonts w:ascii="仿宋" w:eastAsia="仿宋" w:hAnsi="仿宋" w:hint="eastAsia"/>
          <w:color w:val="000000" w:themeColor="text1"/>
          <w:sz w:val="32"/>
          <w:szCs w:val="32"/>
          <w:shd w:val="clear" w:color="auto" w:fill="FFFFFF"/>
          <w:lang w:eastAsia="zh-CN"/>
        </w:rPr>
        <w:t>向家长</w:t>
      </w:r>
      <w:r w:rsidR="00B51C07">
        <w:rPr>
          <w:rFonts w:ascii="仿宋" w:eastAsia="仿宋" w:hAnsi="仿宋" w:hint="eastAsia"/>
          <w:color w:val="000000" w:themeColor="text1"/>
          <w:sz w:val="32"/>
          <w:szCs w:val="32"/>
          <w:shd w:val="clear" w:color="auto" w:fill="FFFFFF"/>
          <w:lang w:eastAsia="zh-CN"/>
        </w:rPr>
        <w:t>代收</w:t>
      </w:r>
      <w:r>
        <w:rPr>
          <w:rFonts w:ascii="仿宋" w:eastAsia="仿宋" w:hAnsi="仿宋" w:hint="eastAsia"/>
          <w:color w:val="000000" w:themeColor="text1"/>
          <w:sz w:val="32"/>
          <w:szCs w:val="32"/>
          <w:shd w:val="clear" w:color="auto" w:fill="FFFFFF"/>
          <w:lang w:eastAsia="zh-CN"/>
        </w:rPr>
        <w:t>餐费。</w:t>
      </w:r>
    </w:p>
    <w:p w:rsidR="000E61C8" w:rsidRDefault="000E61C8" w:rsidP="000E61C8">
      <w:pPr>
        <w:spacing w:line="560" w:lineRule="exact"/>
        <w:ind w:firstLineChars="200" w:firstLine="643"/>
        <w:rPr>
          <w:rFonts w:ascii="仿宋" w:eastAsia="仿宋" w:hAnsi="仿宋"/>
          <w:color w:val="000000" w:themeColor="text1"/>
          <w:sz w:val="32"/>
          <w:szCs w:val="32"/>
          <w:shd w:val="clear" w:color="auto" w:fill="FFFFFF"/>
          <w:lang w:eastAsia="zh-CN"/>
        </w:rPr>
      </w:pPr>
      <w:r>
        <w:rPr>
          <w:rFonts w:ascii="仿宋_GB2312" w:eastAsia="仿宋_GB2312" w:hAnsi="仿宋_GB2312" w:cs="仿宋_GB2312" w:hint="eastAsia"/>
          <w:b/>
          <w:bCs/>
          <w:color w:val="000000" w:themeColor="text1"/>
          <w:sz w:val="32"/>
          <w:szCs w:val="32"/>
          <w:lang w:eastAsia="zh-CN"/>
        </w:rPr>
        <w:t>2.</w:t>
      </w:r>
      <w:r w:rsidR="000554E3">
        <w:rPr>
          <w:rFonts w:ascii="仿宋_GB2312" w:eastAsia="仿宋_GB2312" w:hAnsi="仿宋_GB2312" w:cs="仿宋_GB2312" w:hint="eastAsia"/>
          <w:b/>
          <w:bCs/>
          <w:color w:val="000000" w:themeColor="text1"/>
          <w:sz w:val="32"/>
          <w:szCs w:val="32"/>
          <w:lang w:eastAsia="zh-CN"/>
        </w:rPr>
        <w:t>课后</w:t>
      </w:r>
      <w:r w:rsidR="00B51C07">
        <w:rPr>
          <w:rFonts w:ascii="仿宋_GB2312" w:eastAsia="仿宋_GB2312" w:hAnsi="仿宋_GB2312" w:cs="仿宋_GB2312" w:hint="eastAsia"/>
          <w:b/>
          <w:bCs/>
          <w:color w:val="000000" w:themeColor="text1"/>
          <w:sz w:val="32"/>
          <w:szCs w:val="32"/>
          <w:lang w:eastAsia="zh-CN"/>
        </w:rPr>
        <w:t>服务</w:t>
      </w:r>
      <w:r>
        <w:rPr>
          <w:rFonts w:ascii="仿宋_GB2312" w:eastAsia="仿宋_GB2312" w:hAnsi="仿宋_GB2312" w:cs="仿宋_GB2312" w:hint="eastAsia"/>
          <w:b/>
          <w:bCs/>
          <w:color w:val="000000" w:themeColor="text1"/>
          <w:sz w:val="32"/>
          <w:szCs w:val="32"/>
          <w:lang w:eastAsia="zh-CN"/>
        </w:rPr>
        <w:t>收费：</w:t>
      </w:r>
      <w:r>
        <w:rPr>
          <w:rFonts w:ascii="仿宋_GB2312" w:eastAsia="仿宋_GB2312" w:hAnsi="仿宋_GB2312" w:cs="仿宋_GB2312" w:hint="eastAsia"/>
          <w:color w:val="000000" w:themeColor="text1"/>
          <w:sz w:val="32"/>
          <w:szCs w:val="32"/>
          <w:lang w:eastAsia="zh-CN"/>
        </w:rPr>
        <w:t>学校、家委会</w:t>
      </w:r>
      <w:r w:rsidR="00B51C07">
        <w:rPr>
          <w:rFonts w:ascii="仿宋_GB2312" w:eastAsia="仿宋_GB2312" w:hAnsi="仿宋_GB2312" w:cs="仿宋_GB2312" w:hint="eastAsia"/>
          <w:color w:val="000000" w:themeColor="text1"/>
          <w:sz w:val="32"/>
          <w:szCs w:val="32"/>
          <w:lang w:eastAsia="zh-CN"/>
        </w:rPr>
        <w:t>与</w:t>
      </w:r>
      <w:r w:rsidR="00CA5B8A">
        <w:rPr>
          <w:rFonts w:ascii="仿宋_GB2312" w:eastAsia="仿宋_GB2312" w:hAnsi="仿宋_GB2312" w:cs="仿宋_GB2312" w:hint="eastAsia"/>
          <w:color w:val="000000" w:themeColor="text1"/>
          <w:sz w:val="32"/>
          <w:szCs w:val="32"/>
          <w:lang w:eastAsia="zh-CN"/>
        </w:rPr>
        <w:t>第三方</w:t>
      </w:r>
      <w:r>
        <w:rPr>
          <w:rFonts w:ascii="仿宋_GB2312" w:eastAsia="仿宋_GB2312" w:hAnsi="仿宋_GB2312" w:cs="仿宋_GB2312" w:hint="eastAsia"/>
          <w:color w:val="000000" w:themeColor="text1"/>
          <w:sz w:val="32"/>
          <w:szCs w:val="32"/>
          <w:lang w:eastAsia="zh-CN"/>
        </w:rPr>
        <w:t>机构按照成本</w:t>
      </w:r>
      <w:r w:rsidR="00B51C07">
        <w:rPr>
          <w:rFonts w:ascii="仿宋_GB2312" w:eastAsia="仿宋_GB2312" w:hAnsi="仿宋_GB2312" w:cs="仿宋_GB2312" w:hint="eastAsia"/>
          <w:color w:val="000000" w:themeColor="text1"/>
          <w:sz w:val="32"/>
          <w:szCs w:val="32"/>
          <w:lang w:eastAsia="zh-CN"/>
        </w:rPr>
        <w:t>核算</w:t>
      </w:r>
      <w:r>
        <w:rPr>
          <w:rFonts w:ascii="仿宋_GB2312" w:eastAsia="仿宋_GB2312" w:hAnsi="仿宋_GB2312" w:cs="仿宋_GB2312" w:hint="eastAsia"/>
          <w:color w:val="000000" w:themeColor="text1"/>
          <w:sz w:val="32"/>
          <w:szCs w:val="32"/>
          <w:lang w:eastAsia="zh-CN"/>
        </w:rPr>
        <w:t>和非营利性原则共同协商确定课后服务收费标准，</w:t>
      </w:r>
      <w:r w:rsidR="00B51C07">
        <w:rPr>
          <w:rFonts w:ascii="仿宋_GB2312" w:eastAsia="仿宋_GB2312" w:hAnsi="仿宋_GB2312" w:cs="仿宋_GB2312" w:hint="eastAsia"/>
          <w:color w:val="000000" w:themeColor="text1"/>
          <w:sz w:val="32"/>
          <w:szCs w:val="32"/>
          <w:lang w:eastAsia="zh-CN"/>
        </w:rPr>
        <w:t>报</w:t>
      </w:r>
      <w:proofErr w:type="gramStart"/>
      <w:r w:rsidR="00B51C07">
        <w:rPr>
          <w:rFonts w:ascii="仿宋_GB2312" w:eastAsia="仿宋_GB2312" w:hAnsi="仿宋_GB2312" w:cs="仿宋_GB2312" w:hint="eastAsia"/>
          <w:color w:val="000000" w:themeColor="text1"/>
          <w:sz w:val="32"/>
          <w:szCs w:val="32"/>
          <w:lang w:eastAsia="zh-CN"/>
        </w:rPr>
        <w:t>属地发改部门</w:t>
      </w:r>
      <w:proofErr w:type="gramEnd"/>
      <w:r w:rsidR="00B51C07">
        <w:rPr>
          <w:rFonts w:ascii="仿宋_GB2312" w:eastAsia="仿宋_GB2312" w:hAnsi="仿宋_GB2312" w:cs="仿宋_GB2312" w:hint="eastAsia"/>
          <w:color w:val="000000" w:themeColor="text1"/>
          <w:sz w:val="32"/>
          <w:szCs w:val="32"/>
          <w:lang w:eastAsia="zh-CN"/>
        </w:rPr>
        <w:t>、</w:t>
      </w:r>
      <w:proofErr w:type="gramStart"/>
      <w:r w:rsidR="00B51C07">
        <w:rPr>
          <w:rFonts w:ascii="仿宋_GB2312" w:eastAsia="仿宋_GB2312" w:hAnsi="仿宋_GB2312" w:cs="仿宋_GB2312" w:hint="eastAsia"/>
          <w:color w:val="000000" w:themeColor="text1"/>
          <w:sz w:val="32"/>
          <w:szCs w:val="32"/>
          <w:lang w:eastAsia="zh-CN"/>
        </w:rPr>
        <w:t>教体部门</w:t>
      </w:r>
      <w:proofErr w:type="gramEnd"/>
      <w:r w:rsidR="00B51C07">
        <w:rPr>
          <w:rFonts w:ascii="仿宋_GB2312" w:eastAsia="仿宋_GB2312" w:hAnsi="仿宋_GB2312" w:cs="仿宋_GB2312" w:hint="eastAsia"/>
          <w:color w:val="000000" w:themeColor="text1"/>
          <w:sz w:val="32"/>
          <w:szCs w:val="32"/>
          <w:lang w:eastAsia="zh-CN"/>
        </w:rPr>
        <w:t>和纪委监委</w:t>
      </w:r>
      <w:proofErr w:type="gramStart"/>
      <w:r w:rsidR="00B51C07">
        <w:rPr>
          <w:rFonts w:ascii="仿宋_GB2312" w:eastAsia="仿宋_GB2312" w:hAnsi="仿宋_GB2312" w:cs="仿宋_GB2312" w:hint="eastAsia"/>
          <w:color w:val="000000" w:themeColor="text1"/>
          <w:sz w:val="32"/>
          <w:szCs w:val="32"/>
          <w:lang w:eastAsia="zh-CN"/>
        </w:rPr>
        <w:t>驻教育</w:t>
      </w:r>
      <w:proofErr w:type="gramEnd"/>
      <w:r w:rsidR="00B51C07">
        <w:rPr>
          <w:rFonts w:ascii="仿宋_GB2312" w:eastAsia="仿宋_GB2312" w:hAnsi="仿宋_GB2312" w:cs="仿宋_GB2312" w:hint="eastAsia"/>
          <w:color w:val="000000" w:themeColor="text1"/>
          <w:sz w:val="32"/>
          <w:szCs w:val="32"/>
          <w:lang w:eastAsia="zh-CN"/>
        </w:rPr>
        <w:t>体育局纪检组联合备案</w:t>
      </w:r>
      <w:r w:rsidR="00B51C07">
        <w:rPr>
          <w:rFonts w:ascii="宋体" w:eastAsia="宋体" w:hAnsi="宋体" w:cs="宋体" w:hint="eastAsia"/>
          <w:color w:val="000000" w:themeColor="text1"/>
          <w:shd w:val="clear" w:color="auto" w:fill="FFFFFF"/>
          <w:lang w:eastAsia="zh-CN"/>
        </w:rPr>
        <w:t>。</w:t>
      </w:r>
      <w:r>
        <w:rPr>
          <w:rFonts w:ascii="仿宋_GB2312" w:eastAsia="仿宋_GB2312" w:hAnsi="仿宋_GB2312" w:cs="仿宋_GB2312" w:hint="eastAsia"/>
          <w:color w:val="000000" w:themeColor="text1"/>
          <w:sz w:val="32"/>
          <w:szCs w:val="32"/>
          <w:lang w:eastAsia="zh-CN"/>
        </w:rPr>
        <w:t>由签订协议的第三方机构</w:t>
      </w:r>
      <w:r w:rsidR="00B51C07">
        <w:rPr>
          <w:rFonts w:ascii="仿宋_GB2312" w:eastAsia="仿宋_GB2312" w:hAnsi="仿宋_GB2312" w:cs="仿宋_GB2312" w:hint="eastAsia"/>
          <w:color w:val="000000" w:themeColor="text1"/>
          <w:sz w:val="32"/>
          <w:szCs w:val="32"/>
          <w:lang w:eastAsia="zh-CN"/>
        </w:rPr>
        <w:t>委托学校家委会</w:t>
      </w:r>
      <w:r w:rsidR="00B51C07">
        <w:rPr>
          <w:rFonts w:ascii="仿宋" w:eastAsia="仿宋" w:hAnsi="仿宋" w:hint="eastAsia"/>
          <w:color w:val="000000" w:themeColor="text1"/>
          <w:sz w:val="32"/>
          <w:szCs w:val="32"/>
          <w:shd w:val="clear" w:color="auto" w:fill="FFFFFF"/>
          <w:lang w:eastAsia="zh-CN"/>
        </w:rPr>
        <w:t>向家长代收课后</w:t>
      </w:r>
      <w:r>
        <w:rPr>
          <w:rFonts w:ascii="仿宋" w:eastAsia="仿宋" w:hAnsi="仿宋" w:hint="eastAsia"/>
          <w:color w:val="000000" w:themeColor="text1"/>
          <w:sz w:val="32"/>
          <w:szCs w:val="32"/>
          <w:shd w:val="clear" w:color="auto" w:fill="FFFFFF"/>
          <w:lang w:eastAsia="zh-CN"/>
        </w:rPr>
        <w:t>服务费。</w:t>
      </w:r>
    </w:p>
    <w:p w:rsidR="000E61C8" w:rsidRDefault="000E61C8" w:rsidP="000E61C8">
      <w:pPr>
        <w:spacing w:line="560" w:lineRule="exact"/>
        <w:ind w:firstLineChars="200" w:firstLine="643"/>
        <w:rPr>
          <w:rFonts w:ascii="仿宋" w:eastAsia="仿宋" w:hAnsi="仿宋" w:cs="宋体"/>
          <w:color w:val="000000" w:themeColor="text1"/>
          <w:sz w:val="32"/>
          <w:szCs w:val="32"/>
          <w:shd w:val="clear" w:color="auto" w:fill="FFFFFF"/>
          <w:lang w:eastAsia="zh-CN"/>
        </w:rPr>
      </w:pPr>
      <w:r>
        <w:rPr>
          <w:rFonts w:ascii="仿宋" w:eastAsia="仿宋" w:hAnsi="仿宋" w:hint="eastAsia"/>
          <w:b/>
          <w:bCs/>
          <w:color w:val="000000" w:themeColor="text1"/>
          <w:sz w:val="32"/>
          <w:szCs w:val="32"/>
          <w:shd w:val="clear" w:color="auto" w:fill="FFFFFF"/>
          <w:lang w:eastAsia="zh-CN"/>
        </w:rPr>
        <w:t>3.</w:t>
      </w:r>
      <w:r>
        <w:rPr>
          <w:rFonts w:ascii="仿宋" w:eastAsia="仿宋" w:hAnsi="仿宋" w:cs="宋体" w:hint="eastAsia"/>
          <w:b/>
          <w:bCs/>
          <w:color w:val="000000" w:themeColor="text1"/>
          <w:spacing w:val="3"/>
          <w:sz w:val="32"/>
          <w:szCs w:val="32"/>
          <w:shd w:val="clear" w:color="auto" w:fill="FFFFFF"/>
          <w:lang w:eastAsia="zh-CN"/>
        </w:rPr>
        <w:t>收费期限：</w:t>
      </w:r>
      <w:r>
        <w:rPr>
          <w:rFonts w:ascii="仿宋" w:eastAsia="仿宋" w:hAnsi="仿宋" w:cs="宋体" w:hint="eastAsia"/>
          <w:color w:val="000000" w:themeColor="text1"/>
          <w:spacing w:val="3"/>
          <w:sz w:val="32"/>
          <w:szCs w:val="32"/>
          <w:shd w:val="clear" w:color="auto" w:fill="FFFFFF"/>
          <w:lang w:eastAsia="zh-CN"/>
        </w:rPr>
        <w:t>以一个学期为固定周期，可以一次性收取或</w:t>
      </w:r>
      <w:r>
        <w:rPr>
          <w:rFonts w:ascii="仿宋" w:eastAsia="仿宋" w:hAnsi="仿宋" w:cs="宋体" w:hint="eastAsia"/>
          <w:color w:val="000000" w:themeColor="text1"/>
          <w:spacing w:val="3"/>
          <w:sz w:val="32"/>
          <w:szCs w:val="32"/>
          <w:shd w:val="clear" w:color="auto" w:fill="FFFFFF"/>
          <w:lang w:eastAsia="zh-CN"/>
        </w:rPr>
        <w:lastRenderedPageBreak/>
        <w:t>按月收取。</w:t>
      </w:r>
    </w:p>
    <w:p w:rsidR="000554E3" w:rsidRDefault="000554E3" w:rsidP="000554E3">
      <w:pPr>
        <w:spacing w:line="560" w:lineRule="exact"/>
        <w:ind w:firstLineChars="200" w:firstLine="640"/>
        <w:rPr>
          <w:rFonts w:ascii="楷体_GB2312" w:eastAsia="楷体_GB2312" w:hAnsi="楷体_GB2312" w:cs="楷体_GB2312"/>
          <w:color w:val="000000" w:themeColor="text1"/>
          <w:sz w:val="32"/>
          <w:szCs w:val="32"/>
          <w:lang w:eastAsia="zh-CN"/>
        </w:rPr>
      </w:pPr>
      <w:r>
        <w:rPr>
          <w:rFonts w:ascii="楷体" w:eastAsia="楷体" w:hAnsi="楷体" w:cs="楷体" w:hint="eastAsia"/>
          <w:color w:val="000000" w:themeColor="text1"/>
          <w:sz w:val="32"/>
          <w:szCs w:val="32"/>
          <w:lang w:eastAsia="zh-CN"/>
        </w:rPr>
        <w:t>（六）经费管理与使用</w:t>
      </w:r>
    </w:p>
    <w:p w:rsidR="000554E3" w:rsidRDefault="000554E3" w:rsidP="000E61C8">
      <w:pPr>
        <w:spacing w:line="560" w:lineRule="exact"/>
        <w:ind w:firstLineChars="200" w:firstLine="654"/>
        <w:rPr>
          <w:rFonts w:ascii="仿宋" w:eastAsia="仿宋" w:hAnsi="仿宋" w:cs="宋体"/>
          <w:b/>
          <w:bCs/>
          <w:color w:val="000000" w:themeColor="text1"/>
          <w:spacing w:val="3"/>
          <w:sz w:val="32"/>
          <w:szCs w:val="32"/>
          <w:shd w:val="clear" w:color="auto" w:fill="FFFFFF"/>
          <w:lang w:eastAsia="zh-CN"/>
        </w:rPr>
      </w:pPr>
      <w:r>
        <w:rPr>
          <w:rFonts w:ascii="仿宋" w:eastAsia="仿宋" w:hAnsi="仿宋" w:cs="宋体" w:hint="eastAsia"/>
          <w:b/>
          <w:bCs/>
          <w:color w:val="000000" w:themeColor="text1"/>
          <w:spacing w:val="3"/>
          <w:sz w:val="32"/>
          <w:szCs w:val="32"/>
          <w:shd w:val="clear" w:color="auto" w:fill="FFFFFF"/>
          <w:lang w:eastAsia="zh-CN"/>
        </w:rPr>
        <w:t>1</w:t>
      </w:r>
      <w:r w:rsidR="000E61C8">
        <w:rPr>
          <w:rFonts w:ascii="仿宋" w:eastAsia="仿宋" w:hAnsi="仿宋" w:cs="宋体" w:hint="eastAsia"/>
          <w:b/>
          <w:bCs/>
          <w:color w:val="000000" w:themeColor="text1"/>
          <w:spacing w:val="3"/>
          <w:sz w:val="32"/>
          <w:szCs w:val="32"/>
          <w:shd w:val="clear" w:color="auto" w:fill="FFFFFF"/>
          <w:lang w:eastAsia="zh-CN"/>
        </w:rPr>
        <w:t>.</w:t>
      </w:r>
      <w:bookmarkStart w:id="0" w:name="_GoBack"/>
      <w:bookmarkEnd w:id="0"/>
      <w:r>
        <w:rPr>
          <w:rFonts w:ascii="仿宋" w:eastAsia="仿宋" w:hAnsi="仿宋" w:cs="宋体" w:hint="eastAsia"/>
          <w:b/>
          <w:bCs/>
          <w:color w:val="000000" w:themeColor="text1"/>
          <w:spacing w:val="3"/>
          <w:sz w:val="32"/>
          <w:szCs w:val="32"/>
          <w:shd w:val="clear" w:color="auto" w:fill="FFFFFF"/>
          <w:lang w:eastAsia="zh-CN"/>
        </w:rPr>
        <w:t>使用范围。</w:t>
      </w:r>
      <w:r>
        <w:rPr>
          <w:rFonts w:ascii="仿宋" w:eastAsia="仿宋" w:hAnsi="仿宋" w:cs="宋体" w:hint="eastAsia"/>
          <w:color w:val="000000" w:themeColor="text1"/>
          <w:sz w:val="32"/>
          <w:szCs w:val="32"/>
          <w:shd w:val="clear" w:color="auto" w:fill="FFFFFF"/>
          <w:lang w:eastAsia="zh-CN"/>
        </w:rPr>
        <w:t>收取的课后服务费，主要用于支付教职员工参与课后服务的</w:t>
      </w:r>
      <w:r w:rsidRPr="000554E3">
        <w:rPr>
          <w:rFonts w:ascii="仿宋" w:eastAsia="仿宋" w:hAnsi="仿宋" w:cs="宋体" w:hint="eastAsia"/>
          <w:bCs/>
          <w:color w:val="000000" w:themeColor="text1"/>
          <w:sz w:val="32"/>
          <w:szCs w:val="32"/>
          <w:shd w:val="clear" w:color="auto" w:fill="FFFFFF"/>
          <w:lang w:eastAsia="zh-CN"/>
        </w:rPr>
        <w:t>劳务报酬</w:t>
      </w:r>
      <w:r>
        <w:rPr>
          <w:rFonts w:ascii="仿宋" w:eastAsia="仿宋" w:hAnsi="仿宋" w:cs="宋体" w:hint="eastAsia"/>
          <w:bCs/>
          <w:color w:val="000000" w:themeColor="text1"/>
          <w:sz w:val="32"/>
          <w:szCs w:val="32"/>
          <w:shd w:val="clear" w:color="auto" w:fill="FFFFFF"/>
          <w:lang w:eastAsia="zh-CN"/>
        </w:rPr>
        <w:t>，改善学校课后服务所需的设施设备支出及开展课后服务人员的培训支出等。</w:t>
      </w:r>
    </w:p>
    <w:p w:rsidR="000E61C8" w:rsidRDefault="000554E3" w:rsidP="000554E3">
      <w:pPr>
        <w:spacing w:line="560" w:lineRule="exact"/>
        <w:ind w:firstLineChars="200" w:firstLine="643"/>
        <w:rPr>
          <w:rFonts w:ascii="仿宋" w:eastAsia="仿宋" w:hAnsi="仿宋" w:cs="仿宋_GB2312"/>
          <w:color w:val="000000" w:themeColor="text1"/>
          <w:sz w:val="32"/>
          <w:szCs w:val="32"/>
          <w:lang w:eastAsia="zh-CN"/>
        </w:rPr>
      </w:pPr>
      <w:r>
        <w:rPr>
          <w:rFonts w:ascii="仿宋" w:eastAsia="仿宋" w:hAnsi="仿宋" w:cs="宋体" w:hint="eastAsia"/>
          <w:b/>
          <w:bCs/>
          <w:color w:val="000000" w:themeColor="text1"/>
          <w:sz w:val="32"/>
          <w:szCs w:val="32"/>
          <w:shd w:val="clear" w:color="auto" w:fill="FFFFFF"/>
          <w:lang w:eastAsia="zh-CN"/>
        </w:rPr>
        <w:t>2.</w:t>
      </w:r>
      <w:r w:rsidR="000E61C8">
        <w:rPr>
          <w:rFonts w:ascii="仿宋" w:eastAsia="仿宋" w:hAnsi="仿宋" w:cs="宋体" w:hint="eastAsia"/>
          <w:b/>
          <w:bCs/>
          <w:color w:val="000000" w:themeColor="text1"/>
          <w:sz w:val="32"/>
          <w:szCs w:val="32"/>
          <w:shd w:val="clear" w:color="auto" w:fill="FFFFFF"/>
          <w:lang w:eastAsia="zh-CN"/>
        </w:rPr>
        <w:t>劳务报酬</w:t>
      </w:r>
      <w:r>
        <w:rPr>
          <w:rFonts w:ascii="仿宋" w:eastAsia="仿宋" w:hAnsi="仿宋" w:cs="宋体" w:hint="eastAsia"/>
          <w:b/>
          <w:bCs/>
          <w:color w:val="000000" w:themeColor="text1"/>
          <w:sz w:val="32"/>
          <w:szCs w:val="32"/>
          <w:shd w:val="clear" w:color="auto" w:fill="FFFFFF"/>
          <w:lang w:eastAsia="zh-CN"/>
        </w:rPr>
        <w:t>。</w:t>
      </w:r>
      <w:r w:rsidR="000E61C8">
        <w:rPr>
          <w:rFonts w:ascii="仿宋" w:eastAsia="仿宋" w:hAnsi="仿宋" w:cs="仿宋_GB2312" w:hint="eastAsia"/>
          <w:color w:val="000000" w:themeColor="text1"/>
          <w:sz w:val="32"/>
          <w:szCs w:val="32"/>
          <w:lang w:eastAsia="zh-CN"/>
        </w:rPr>
        <w:t>第三方机构聘请参与课后服务的</w:t>
      </w:r>
      <w:r>
        <w:rPr>
          <w:rFonts w:ascii="仿宋" w:eastAsia="仿宋" w:hAnsi="仿宋" w:cs="仿宋_GB2312" w:hint="eastAsia"/>
          <w:color w:val="000000" w:themeColor="text1"/>
          <w:sz w:val="32"/>
          <w:szCs w:val="32"/>
          <w:lang w:eastAsia="zh-CN"/>
        </w:rPr>
        <w:t>教职员工及</w:t>
      </w:r>
      <w:r w:rsidR="000E61C8">
        <w:rPr>
          <w:rFonts w:ascii="仿宋" w:eastAsia="仿宋" w:hAnsi="仿宋" w:cs="仿宋_GB2312" w:hint="eastAsia"/>
          <w:color w:val="000000" w:themeColor="text1"/>
          <w:sz w:val="32"/>
          <w:szCs w:val="32"/>
          <w:lang w:eastAsia="zh-CN"/>
        </w:rPr>
        <w:t>其他服务人员，</w:t>
      </w:r>
      <w:r w:rsidR="000E61C8">
        <w:rPr>
          <w:rFonts w:ascii="仿宋" w:eastAsia="仿宋" w:hAnsi="仿宋" w:cs="宋体" w:hint="eastAsia"/>
          <w:color w:val="000000" w:themeColor="text1"/>
          <w:sz w:val="32"/>
          <w:szCs w:val="32"/>
          <w:shd w:val="clear" w:color="auto" w:fill="FFFFFF"/>
          <w:lang w:eastAsia="zh-CN"/>
        </w:rPr>
        <w:t>由学校、家委会</w:t>
      </w:r>
      <w:r w:rsidR="00433991">
        <w:rPr>
          <w:rFonts w:ascii="仿宋" w:eastAsia="仿宋" w:hAnsi="仿宋" w:cs="宋体" w:hint="eastAsia"/>
          <w:color w:val="000000" w:themeColor="text1"/>
          <w:sz w:val="32"/>
          <w:szCs w:val="32"/>
          <w:shd w:val="clear" w:color="auto" w:fill="FFFFFF"/>
          <w:lang w:eastAsia="zh-CN"/>
        </w:rPr>
        <w:t>与</w:t>
      </w:r>
      <w:r>
        <w:rPr>
          <w:rFonts w:ascii="仿宋" w:eastAsia="仿宋" w:hAnsi="仿宋" w:cs="仿宋_GB2312" w:hint="eastAsia"/>
          <w:color w:val="000000" w:themeColor="text1"/>
          <w:sz w:val="32"/>
          <w:szCs w:val="32"/>
          <w:lang w:eastAsia="zh-CN"/>
        </w:rPr>
        <w:t>课后服务</w:t>
      </w:r>
      <w:r w:rsidR="000E61C8">
        <w:rPr>
          <w:rFonts w:ascii="仿宋" w:eastAsia="仿宋" w:hAnsi="仿宋" w:cs="仿宋_GB2312" w:hint="eastAsia"/>
          <w:color w:val="000000" w:themeColor="text1"/>
          <w:sz w:val="32"/>
          <w:szCs w:val="32"/>
          <w:lang w:eastAsia="zh-CN"/>
        </w:rPr>
        <w:t>的第三方机构</w:t>
      </w:r>
      <w:r w:rsidR="00433991">
        <w:rPr>
          <w:rFonts w:ascii="仿宋" w:eastAsia="仿宋" w:hAnsi="仿宋" w:cs="仿宋_GB2312" w:hint="eastAsia"/>
          <w:color w:val="000000" w:themeColor="text1"/>
          <w:sz w:val="32"/>
          <w:szCs w:val="32"/>
          <w:lang w:eastAsia="zh-CN"/>
        </w:rPr>
        <w:t>依据国家人力资源和社会保障部</w:t>
      </w:r>
      <w:r w:rsidR="00FC67B0">
        <w:rPr>
          <w:rFonts w:ascii="仿宋" w:eastAsia="仿宋" w:hAnsi="仿宋" w:cs="仿宋_GB2312" w:hint="eastAsia"/>
          <w:color w:val="000000" w:themeColor="text1"/>
          <w:sz w:val="32"/>
          <w:szCs w:val="32"/>
          <w:lang w:eastAsia="zh-CN"/>
        </w:rPr>
        <w:t>2017年3月印发的《</w:t>
      </w:r>
      <w:r w:rsidR="00433991">
        <w:rPr>
          <w:rFonts w:ascii="仿宋" w:eastAsia="仿宋" w:hAnsi="仿宋" w:cs="仿宋_GB2312" w:hint="eastAsia"/>
          <w:color w:val="000000" w:themeColor="text1"/>
          <w:sz w:val="32"/>
          <w:szCs w:val="32"/>
          <w:lang w:eastAsia="zh-CN"/>
        </w:rPr>
        <w:t>关于支出和鼓励事业单位专业技术人员创新创业的指导意见</w:t>
      </w:r>
      <w:r w:rsidR="00FC67B0">
        <w:rPr>
          <w:rFonts w:ascii="仿宋" w:eastAsia="仿宋" w:hAnsi="仿宋" w:cs="仿宋_GB2312" w:hint="eastAsia"/>
          <w:color w:val="000000" w:themeColor="text1"/>
          <w:sz w:val="32"/>
          <w:szCs w:val="32"/>
          <w:lang w:eastAsia="zh-CN"/>
        </w:rPr>
        <w:t>》</w:t>
      </w:r>
      <w:r w:rsidR="00433991">
        <w:rPr>
          <w:rFonts w:ascii="仿宋" w:eastAsia="仿宋" w:hAnsi="仿宋" w:cs="仿宋_GB2312" w:hint="eastAsia"/>
          <w:color w:val="000000" w:themeColor="text1"/>
          <w:sz w:val="32"/>
          <w:szCs w:val="32"/>
          <w:lang w:eastAsia="zh-CN"/>
        </w:rPr>
        <w:t>，</w:t>
      </w:r>
      <w:r w:rsidR="000E61C8">
        <w:rPr>
          <w:rFonts w:ascii="仿宋" w:eastAsia="仿宋" w:hAnsi="仿宋" w:cs="宋体" w:hint="eastAsia"/>
          <w:color w:val="000000" w:themeColor="text1"/>
          <w:sz w:val="32"/>
          <w:szCs w:val="32"/>
          <w:shd w:val="clear" w:color="auto" w:fill="FFFFFF"/>
          <w:lang w:eastAsia="zh-CN"/>
        </w:rPr>
        <w:t>结合本地</w:t>
      </w:r>
      <w:r w:rsidR="00433991">
        <w:rPr>
          <w:rFonts w:ascii="仿宋" w:eastAsia="仿宋" w:hAnsi="仿宋" w:cs="宋体" w:hint="eastAsia"/>
          <w:color w:val="000000" w:themeColor="text1"/>
          <w:sz w:val="32"/>
          <w:szCs w:val="32"/>
          <w:shd w:val="clear" w:color="auto" w:fill="FFFFFF"/>
          <w:lang w:eastAsia="zh-CN"/>
        </w:rPr>
        <w:t>人</w:t>
      </w:r>
      <w:proofErr w:type="gramStart"/>
      <w:r w:rsidR="00433991">
        <w:rPr>
          <w:rFonts w:ascii="仿宋" w:eastAsia="仿宋" w:hAnsi="仿宋" w:cs="宋体" w:hint="eastAsia"/>
          <w:color w:val="000000" w:themeColor="text1"/>
          <w:sz w:val="32"/>
          <w:szCs w:val="32"/>
          <w:shd w:val="clear" w:color="auto" w:fill="FFFFFF"/>
          <w:lang w:eastAsia="zh-CN"/>
        </w:rPr>
        <w:t>社部门</w:t>
      </w:r>
      <w:proofErr w:type="gramEnd"/>
      <w:r w:rsidR="00433991">
        <w:rPr>
          <w:rFonts w:ascii="仿宋" w:eastAsia="仿宋" w:hAnsi="仿宋" w:cs="宋体" w:hint="eastAsia"/>
          <w:color w:val="000000" w:themeColor="text1"/>
          <w:sz w:val="32"/>
          <w:szCs w:val="32"/>
          <w:shd w:val="clear" w:color="auto" w:fill="FFFFFF"/>
          <w:lang w:eastAsia="zh-CN"/>
        </w:rPr>
        <w:t>发布的</w:t>
      </w:r>
      <w:r w:rsidR="000E61C8">
        <w:rPr>
          <w:rFonts w:ascii="仿宋" w:eastAsia="仿宋" w:hAnsi="仿宋" w:cs="宋体" w:hint="eastAsia"/>
          <w:color w:val="000000" w:themeColor="text1"/>
          <w:sz w:val="32"/>
          <w:szCs w:val="32"/>
          <w:shd w:val="clear" w:color="auto" w:fill="FFFFFF"/>
          <w:lang w:eastAsia="zh-CN"/>
        </w:rPr>
        <w:t>劳务工资水平，</w:t>
      </w:r>
      <w:r w:rsidR="00433991">
        <w:rPr>
          <w:rFonts w:ascii="仿宋" w:eastAsia="仿宋" w:hAnsi="仿宋" w:cs="宋体" w:hint="eastAsia"/>
          <w:color w:val="000000" w:themeColor="text1"/>
          <w:sz w:val="32"/>
          <w:szCs w:val="32"/>
          <w:shd w:val="clear" w:color="auto" w:fill="FFFFFF"/>
          <w:lang w:eastAsia="zh-CN"/>
        </w:rPr>
        <w:t>认真核实</w:t>
      </w:r>
      <w:r w:rsidR="00433991">
        <w:rPr>
          <w:rFonts w:ascii="仿宋" w:eastAsia="仿宋" w:hAnsi="仿宋" w:cs="仿宋" w:hint="eastAsia"/>
          <w:color w:val="000000" w:themeColor="text1"/>
          <w:sz w:val="32"/>
          <w:szCs w:val="32"/>
          <w:lang w:eastAsia="zh-CN"/>
        </w:rPr>
        <w:t>其服务内容和</w:t>
      </w:r>
      <w:r w:rsidR="000E61C8">
        <w:rPr>
          <w:rFonts w:ascii="仿宋" w:eastAsia="仿宋" w:hAnsi="仿宋" w:cs="仿宋" w:hint="eastAsia"/>
          <w:color w:val="000000" w:themeColor="text1"/>
          <w:sz w:val="32"/>
          <w:szCs w:val="32"/>
          <w:lang w:eastAsia="zh-CN"/>
        </w:rPr>
        <w:t>工作量情况，合理确定</w:t>
      </w:r>
      <w:r w:rsidR="00433991">
        <w:rPr>
          <w:rFonts w:ascii="仿宋" w:eastAsia="仿宋" w:hAnsi="仿宋" w:cs="仿宋" w:hint="eastAsia"/>
          <w:color w:val="000000" w:themeColor="text1"/>
          <w:sz w:val="32"/>
          <w:szCs w:val="32"/>
          <w:lang w:eastAsia="zh-CN"/>
        </w:rPr>
        <w:t>劳务报酬</w:t>
      </w:r>
      <w:r w:rsidR="000E61C8">
        <w:rPr>
          <w:rFonts w:ascii="仿宋" w:eastAsia="仿宋" w:hAnsi="仿宋" w:cs="仿宋" w:hint="eastAsia"/>
          <w:color w:val="000000" w:themeColor="text1"/>
          <w:sz w:val="32"/>
          <w:szCs w:val="32"/>
          <w:lang w:eastAsia="zh-CN"/>
        </w:rPr>
        <w:t>标准。</w:t>
      </w:r>
      <w:r w:rsidR="000E61C8">
        <w:rPr>
          <w:rFonts w:ascii="仿宋" w:eastAsia="仿宋" w:hAnsi="仿宋" w:cs="仿宋_GB2312" w:hint="eastAsia"/>
          <w:color w:val="000000" w:themeColor="text1"/>
          <w:sz w:val="32"/>
          <w:szCs w:val="32"/>
          <w:lang w:eastAsia="zh-CN"/>
        </w:rPr>
        <w:t>由</w:t>
      </w:r>
      <w:r w:rsidR="00433991">
        <w:rPr>
          <w:rFonts w:ascii="仿宋" w:eastAsia="仿宋" w:hAnsi="仿宋" w:cs="仿宋_GB2312" w:hint="eastAsia"/>
          <w:color w:val="000000" w:themeColor="text1"/>
          <w:sz w:val="32"/>
          <w:szCs w:val="32"/>
          <w:lang w:eastAsia="zh-CN"/>
        </w:rPr>
        <w:t>承担课后服务的</w:t>
      </w:r>
      <w:r w:rsidR="000E61C8">
        <w:rPr>
          <w:rFonts w:ascii="仿宋" w:eastAsia="仿宋" w:hAnsi="仿宋" w:cs="仿宋_GB2312" w:hint="eastAsia"/>
          <w:color w:val="000000" w:themeColor="text1"/>
          <w:sz w:val="32"/>
          <w:szCs w:val="32"/>
          <w:lang w:eastAsia="zh-CN"/>
        </w:rPr>
        <w:t>第三方机构按月支付。</w:t>
      </w:r>
    </w:p>
    <w:p w:rsidR="000E61C8" w:rsidRDefault="000554E3" w:rsidP="000E61C8">
      <w:pPr>
        <w:spacing w:line="560" w:lineRule="exact"/>
        <w:ind w:firstLineChars="200" w:firstLine="643"/>
        <w:rPr>
          <w:rFonts w:ascii="仿宋" w:eastAsia="仿宋" w:hAnsi="仿宋" w:cs="宋体"/>
          <w:color w:val="000000" w:themeColor="text1"/>
          <w:sz w:val="32"/>
          <w:szCs w:val="32"/>
          <w:shd w:val="clear" w:color="auto" w:fill="FFFFFF"/>
          <w:lang w:eastAsia="zh-CN"/>
        </w:rPr>
      </w:pPr>
      <w:r>
        <w:rPr>
          <w:rFonts w:ascii="仿宋" w:eastAsia="仿宋" w:hAnsi="仿宋" w:cs="宋体" w:hint="eastAsia"/>
          <w:b/>
          <w:bCs/>
          <w:color w:val="000000" w:themeColor="text1"/>
          <w:sz w:val="32"/>
          <w:szCs w:val="32"/>
          <w:shd w:val="clear" w:color="auto" w:fill="FFFFFF"/>
          <w:lang w:eastAsia="zh-CN"/>
        </w:rPr>
        <w:t>3.</w:t>
      </w:r>
      <w:r w:rsidR="000E61C8">
        <w:rPr>
          <w:rFonts w:ascii="仿宋" w:eastAsia="仿宋" w:hAnsi="仿宋" w:cs="宋体" w:hint="eastAsia"/>
          <w:b/>
          <w:bCs/>
          <w:color w:val="000000" w:themeColor="text1"/>
          <w:sz w:val="32"/>
          <w:szCs w:val="32"/>
          <w:shd w:val="clear" w:color="auto" w:fill="FFFFFF"/>
          <w:lang w:eastAsia="zh-CN"/>
        </w:rPr>
        <w:t>费用管理</w:t>
      </w:r>
      <w:r>
        <w:rPr>
          <w:rFonts w:ascii="仿宋" w:eastAsia="仿宋" w:hAnsi="仿宋" w:cs="宋体" w:hint="eastAsia"/>
          <w:color w:val="000000" w:themeColor="text1"/>
          <w:sz w:val="32"/>
          <w:szCs w:val="32"/>
          <w:shd w:val="clear" w:color="auto" w:fill="FFFFFF"/>
          <w:lang w:eastAsia="zh-CN"/>
        </w:rPr>
        <w:t>。</w:t>
      </w:r>
      <w:r w:rsidR="00433991">
        <w:rPr>
          <w:rFonts w:ascii="仿宋" w:eastAsia="仿宋" w:hAnsi="仿宋" w:cs="宋体" w:hint="eastAsia"/>
          <w:color w:val="000000" w:themeColor="text1"/>
          <w:sz w:val="32"/>
          <w:szCs w:val="32"/>
          <w:shd w:val="clear" w:color="auto" w:fill="FFFFFF"/>
          <w:lang w:eastAsia="zh-CN"/>
        </w:rPr>
        <w:t>各学校要建立</w:t>
      </w:r>
      <w:r w:rsidR="00DE2924">
        <w:rPr>
          <w:rFonts w:ascii="仿宋" w:eastAsia="仿宋" w:hAnsi="仿宋" w:cs="宋体" w:hint="eastAsia"/>
          <w:color w:val="000000" w:themeColor="text1"/>
          <w:sz w:val="32"/>
          <w:szCs w:val="32"/>
          <w:shd w:val="clear" w:color="auto" w:fill="FFFFFF"/>
          <w:lang w:eastAsia="zh-CN"/>
        </w:rPr>
        <w:t>和完善</w:t>
      </w:r>
      <w:r w:rsidR="00433991">
        <w:rPr>
          <w:rFonts w:ascii="仿宋" w:eastAsia="仿宋" w:hAnsi="仿宋" w:cs="宋体" w:hint="eastAsia"/>
          <w:color w:val="000000" w:themeColor="text1"/>
          <w:sz w:val="32"/>
          <w:szCs w:val="32"/>
          <w:shd w:val="clear" w:color="auto" w:fill="FFFFFF"/>
          <w:lang w:eastAsia="zh-CN"/>
        </w:rPr>
        <w:t>经费收支</w:t>
      </w:r>
      <w:r w:rsidR="00621E2F">
        <w:rPr>
          <w:rFonts w:ascii="仿宋" w:eastAsia="仿宋" w:hAnsi="仿宋" w:cs="宋体" w:hint="eastAsia"/>
          <w:color w:val="000000" w:themeColor="text1"/>
          <w:sz w:val="32"/>
          <w:szCs w:val="32"/>
          <w:shd w:val="clear" w:color="auto" w:fill="FFFFFF"/>
          <w:lang w:eastAsia="zh-CN"/>
        </w:rPr>
        <w:t>及</w:t>
      </w:r>
      <w:r w:rsidR="00433991">
        <w:rPr>
          <w:rFonts w:ascii="仿宋" w:eastAsia="仿宋" w:hAnsi="仿宋" w:cs="宋体" w:hint="eastAsia"/>
          <w:color w:val="000000" w:themeColor="text1"/>
          <w:sz w:val="32"/>
          <w:szCs w:val="32"/>
          <w:shd w:val="clear" w:color="auto" w:fill="FFFFFF"/>
          <w:lang w:eastAsia="zh-CN"/>
        </w:rPr>
        <w:t>监督管理制度</w:t>
      </w:r>
      <w:r w:rsidR="000E61C8">
        <w:rPr>
          <w:rFonts w:ascii="仿宋" w:eastAsia="仿宋" w:hAnsi="仿宋" w:cs="宋体" w:hint="eastAsia"/>
          <w:color w:val="000000" w:themeColor="text1"/>
          <w:sz w:val="32"/>
          <w:szCs w:val="32"/>
          <w:shd w:val="clear" w:color="auto" w:fill="FFFFFF"/>
          <w:lang w:eastAsia="zh-CN"/>
        </w:rPr>
        <w:t>，</w:t>
      </w:r>
      <w:r w:rsidR="00433991">
        <w:rPr>
          <w:rFonts w:ascii="仿宋" w:eastAsia="仿宋" w:hAnsi="仿宋" w:cs="宋体" w:hint="eastAsia"/>
          <w:color w:val="000000" w:themeColor="text1"/>
          <w:sz w:val="32"/>
          <w:szCs w:val="32"/>
          <w:shd w:val="clear" w:color="auto" w:fill="FFFFFF"/>
          <w:lang w:eastAsia="zh-CN"/>
        </w:rPr>
        <w:t>成立</w:t>
      </w:r>
      <w:r w:rsidR="00DE2924">
        <w:rPr>
          <w:rFonts w:ascii="仿宋" w:eastAsia="仿宋" w:hAnsi="仿宋" w:cs="宋体" w:hint="eastAsia"/>
          <w:color w:val="000000" w:themeColor="text1"/>
          <w:sz w:val="32"/>
          <w:szCs w:val="32"/>
          <w:shd w:val="clear" w:color="auto" w:fill="FFFFFF"/>
          <w:lang w:eastAsia="zh-CN"/>
        </w:rPr>
        <w:t>由学校、</w:t>
      </w:r>
      <w:r w:rsidR="00DE2924">
        <w:rPr>
          <w:rFonts w:ascii="仿宋_GB2312" w:eastAsia="仿宋_GB2312" w:hAnsi="仿宋_GB2312" w:cs="仿宋_GB2312" w:hint="eastAsia"/>
          <w:color w:val="000000" w:themeColor="text1"/>
          <w:sz w:val="32"/>
          <w:szCs w:val="32"/>
          <w:lang w:eastAsia="zh-CN"/>
        </w:rPr>
        <w:t>家委会与第三方机构人员共同参与的</w:t>
      </w:r>
      <w:r w:rsidR="00433991">
        <w:rPr>
          <w:rFonts w:ascii="仿宋" w:eastAsia="仿宋" w:hAnsi="仿宋" w:cs="宋体" w:hint="eastAsia"/>
          <w:color w:val="000000" w:themeColor="text1"/>
          <w:sz w:val="32"/>
          <w:szCs w:val="32"/>
          <w:shd w:val="clear" w:color="auto" w:fill="FFFFFF"/>
          <w:lang w:eastAsia="zh-CN"/>
        </w:rPr>
        <w:t>经费管理领导机构，</w:t>
      </w:r>
      <w:r w:rsidR="000E61C8">
        <w:rPr>
          <w:rFonts w:ascii="仿宋" w:eastAsia="仿宋" w:hAnsi="仿宋" w:cs="仿宋_GB2312" w:hint="eastAsia"/>
          <w:color w:val="000000" w:themeColor="text1"/>
          <w:sz w:val="32"/>
          <w:szCs w:val="32"/>
          <w:lang w:eastAsia="zh-CN"/>
        </w:rPr>
        <w:t>实行专账管理、</w:t>
      </w:r>
      <w:r w:rsidR="000E61C8">
        <w:rPr>
          <w:rFonts w:ascii="仿宋" w:eastAsia="仿宋" w:hAnsi="仿宋" w:cs="宋体" w:hint="eastAsia"/>
          <w:color w:val="000000" w:themeColor="text1"/>
          <w:sz w:val="32"/>
          <w:szCs w:val="32"/>
          <w:shd w:val="clear" w:color="auto" w:fill="FFFFFF"/>
          <w:lang w:eastAsia="zh-CN"/>
        </w:rPr>
        <w:t>据实结算、按</w:t>
      </w:r>
      <w:proofErr w:type="gramStart"/>
      <w:r w:rsidR="000E61C8">
        <w:rPr>
          <w:rFonts w:ascii="仿宋" w:eastAsia="仿宋" w:hAnsi="仿宋" w:cs="宋体" w:hint="eastAsia"/>
          <w:color w:val="000000" w:themeColor="text1"/>
          <w:sz w:val="32"/>
          <w:szCs w:val="32"/>
          <w:shd w:val="clear" w:color="auto" w:fill="FFFFFF"/>
          <w:lang w:eastAsia="zh-CN"/>
        </w:rPr>
        <w:t>实列</w:t>
      </w:r>
      <w:proofErr w:type="gramEnd"/>
      <w:r w:rsidR="000E61C8">
        <w:rPr>
          <w:rFonts w:ascii="仿宋" w:eastAsia="仿宋" w:hAnsi="仿宋" w:cs="宋体" w:hint="eastAsia"/>
          <w:color w:val="000000" w:themeColor="text1"/>
          <w:sz w:val="32"/>
          <w:szCs w:val="32"/>
          <w:shd w:val="clear" w:color="auto" w:fill="FFFFFF"/>
          <w:lang w:eastAsia="zh-CN"/>
        </w:rPr>
        <w:t>支、</w:t>
      </w:r>
      <w:r w:rsidR="000E61C8">
        <w:rPr>
          <w:rFonts w:ascii="仿宋" w:eastAsia="仿宋" w:hAnsi="仿宋" w:cs="宋体" w:hint="eastAsia"/>
          <w:color w:val="000000" w:themeColor="text1"/>
          <w:spacing w:val="3"/>
          <w:sz w:val="32"/>
          <w:szCs w:val="32"/>
          <w:shd w:val="clear" w:color="auto" w:fill="FFFFFF"/>
          <w:lang w:eastAsia="zh-CN"/>
        </w:rPr>
        <w:t>专款专用、</w:t>
      </w:r>
      <w:r w:rsidR="000E61C8">
        <w:rPr>
          <w:rFonts w:ascii="仿宋" w:eastAsia="仿宋" w:hAnsi="仿宋" w:cs="仿宋_GB2312" w:hint="eastAsia"/>
          <w:color w:val="000000" w:themeColor="text1"/>
          <w:sz w:val="32"/>
          <w:szCs w:val="32"/>
          <w:lang w:eastAsia="zh-CN"/>
        </w:rPr>
        <w:t>定期公示。</w:t>
      </w:r>
      <w:proofErr w:type="gramStart"/>
      <w:r w:rsidR="000E61C8">
        <w:rPr>
          <w:rFonts w:ascii="仿宋" w:eastAsia="仿宋" w:hAnsi="仿宋" w:cs="仿宋_GB2312" w:hint="eastAsia"/>
          <w:color w:val="000000" w:themeColor="text1"/>
          <w:sz w:val="32"/>
          <w:szCs w:val="32"/>
          <w:lang w:eastAsia="zh-CN"/>
        </w:rPr>
        <w:t>未经</w:t>
      </w:r>
      <w:r w:rsidR="00DE2924">
        <w:rPr>
          <w:rFonts w:ascii="仿宋" w:eastAsia="仿宋" w:hAnsi="仿宋" w:cs="宋体" w:hint="eastAsia"/>
          <w:color w:val="000000" w:themeColor="text1"/>
          <w:sz w:val="32"/>
          <w:szCs w:val="32"/>
          <w:shd w:val="clear" w:color="auto" w:fill="FFFFFF"/>
          <w:lang w:eastAsia="zh-CN"/>
        </w:rPr>
        <w:t>发改部门</w:t>
      </w:r>
      <w:proofErr w:type="gramEnd"/>
      <w:r w:rsidR="00DE2924">
        <w:rPr>
          <w:rFonts w:ascii="仿宋" w:eastAsia="仿宋" w:hAnsi="仿宋" w:cs="宋体" w:hint="eastAsia"/>
          <w:color w:val="000000" w:themeColor="text1"/>
          <w:sz w:val="32"/>
          <w:szCs w:val="32"/>
          <w:shd w:val="clear" w:color="auto" w:fill="FFFFFF"/>
          <w:lang w:eastAsia="zh-CN"/>
        </w:rPr>
        <w:t>和</w:t>
      </w:r>
      <w:proofErr w:type="gramStart"/>
      <w:r w:rsidR="00DE2924">
        <w:rPr>
          <w:rFonts w:ascii="仿宋" w:eastAsia="仿宋" w:hAnsi="仿宋" w:cs="宋体" w:hint="eastAsia"/>
          <w:color w:val="000000" w:themeColor="text1"/>
          <w:sz w:val="32"/>
          <w:szCs w:val="32"/>
          <w:shd w:val="clear" w:color="auto" w:fill="FFFFFF"/>
          <w:lang w:eastAsia="zh-CN"/>
        </w:rPr>
        <w:t>教体部门</w:t>
      </w:r>
      <w:proofErr w:type="gramEnd"/>
      <w:r w:rsidR="000E61C8">
        <w:rPr>
          <w:rFonts w:ascii="仿宋" w:eastAsia="仿宋" w:hAnsi="仿宋" w:cs="仿宋_GB2312" w:hint="eastAsia"/>
          <w:color w:val="000000" w:themeColor="text1"/>
          <w:sz w:val="32"/>
          <w:szCs w:val="32"/>
          <w:lang w:eastAsia="zh-CN"/>
        </w:rPr>
        <w:t>同意，</w:t>
      </w:r>
      <w:r w:rsidR="000E61C8">
        <w:rPr>
          <w:rFonts w:ascii="仿宋" w:eastAsia="仿宋" w:hAnsi="仿宋" w:cs="宋体" w:hint="eastAsia"/>
          <w:color w:val="000000" w:themeColor="text1"/>
          <w:spacing w:val="3"/>
          <w:sz w:val="32"/>
          <w:szCs w:val="32"/>
          <w:shd w:val="clear" w:color="auto" w:fill="FFFFFF"/>
          <w:lang w:eastAsia="zh-CN"/>
        </w:rPr>
        <w:t>不得擅自提高收费标准、变相收费、搭车收费。经费管理</w:t>
      </w:r>
      <w:r w:rsidR="00FB5582">
        <w:rPr>
          <w:rFonts w:ascii="仿宋" w:eastAsia="仿宋" w:hAnsi="仿宋" w:cs="仿宋_GB2312" w:hint="eastAsia"/>
          <w:color w:val="000000" w:themeColor="text1"/>
          <w:sz w:val="32"/>
          <w:szCs w:val="32"/>
          <w:lang w:eastAsia="zh-CN"/>
        </w:rPr>
        <w:t>主动接受</w:t>
      </w:r>
      <w:r w:rsidR="000E61C8">
        <w:rPr>
          <w:rFonts w:ascii="仿宋" w:eastAsia="仿宋" w:hAnsi="仿宋" w:cs="仿宋_GB2312" w:hint="eastAsia"/>
          <w:color w:val="000000" w:themeColor="text1"/>
          <w:sz w:val="32"/>
          <w:szCs w:val="32"/>
          <w:lang w:eastAsia="zh-CN"/>
        </w:rPr>
        <w:t>有关部门的监督</w:t>
      </w:r>
      <w:r w:rsidR="000E61C8">
        <w:rPr>
          <w:rFonts w:ascii="仿宋" w:eastAsia="仿宋" w:hAnsi="仿宋" w:cs="宋体" w:hint="eastAsia"/>
          <w:color w:val="000000" w:themeColor="text1"/>
          <w:spacing w:val="3"/>
          <w:sz w:val="32"/>
          <w:szCs w:val="32"/>
          <w:shd w:val="clear" w:color="auto" w:fill="FFFFFF"/>
          <w:lang w:eastAsia="zh-CN"/>
        </w:rPr>
        <w:t>。</w:t>
      </w:r>
    </w:p>
    <w:p w:rsidR="000E61C8" w:rsidRDefault="000E61C8" w:rsidP="000E61C8">
      <w:pPr>
        <w:spacing w:line="560" w:lineRule="exact"/>
        <w:ind w:firstLineChars="200" w:firstLine="640"/>
        <w:rPr>
          <w:rFonts w:ascii="楷体" w:eastAsia="楷体" w:hAnsi="楷体" w:cs="楷体"/>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w:t>
      </w:r>
      <w:r w:rsidR="000554E3">
        <w:rPr>
          <w:rFonts w:ascii="楷体_GB2312" w:eastAsia="楷体_GB2312" w:hAnsi="楷体_GB2312" w:cs="楷体_GB2312" w:hint="eastAsia"/>
          <w:color w:val="000000" w:themeColor="text1"/>
          <w:sz w:val="32"/>
          <w:szCs w:val="32"/>
          <w:lang w:eastAsia="zh-CN"/>
        </w:rPr>
        <w:t>七</w:t>
      </w:r>
      <w:r>
        <w:rPr>
          <w:rFonts w:ascii="楷体_GB2312" w:eastAsia="楷体_GB2312" w:hAnsi="楷体_GB2312" w:cs="楷体_GB2312" w:hint="eastAsia"/>
          <w:color w:val="000000" w:themeColor="text1"/>
          <w:sz w:val="32"/>
          <w:szCs w:val="32"/>
          <w:lang w:eastAsia="zh-CN"/>
        </w:rPr>
        <w:t>）</w:t>
      </w:r>
      <w:r>
        <w:rPr>
          <w:rFonts w:ascii="楷体" w:eastAsia="楷体" w:hAnsi="楷体" w:cs="楷体" w:hint="eastAsia"/>
          <w:color w:val="000000" w:themeColor="text1"/>
          <w:sz w:val="32"/>
          <w:szCs w:val="32"/>
          <w:lang w:eastAsia="zh-CN"/>
        </w:rPr>
        <w:t>实施步骤</w:t>
      </w:r>
    </w:p>
    <w:p w:rsidR="00AA324E" w:rsidRDefault="00AA324E" w:rsidP="00AA324E">
      <w:pPr>
        <w:spacing w:line="560" w:lineRule="exact"/>
        <w:ind w:firstLineChars="200" w:firstLine="640"/>
        <w:rPr>
          <w:rFonts w:ascii="仿宋" w:eastAsia="仿宋_GB2312" w:hAnsi="仿宋" w:cs="宋体"/>
          <w:color w:val="000000" w:themeColor="text1"/>
          <w:sz w:val="32"/>
          <w:szCs w:val="32"/>
          <w:shd w:val="clear" w:color="auto" w:fill="FFFFFF"/>
          <w:lang w:eastAsia="zh-CN"/>
        </w:rPr>
      </w:pPr>
      <w:r>
        <w:rPr>
          <w:rFonts w:ascii="仿宋" w:eastAsia="仿宋" w:hAnsi="仿宋" w:cs="方正仿宋_GBK" w:hint="eastAsia"/>
          <w:color w:val="000000" w:themeColor="text1"/>
          <w:sz w:val="32"/>
          <w:szCs w:val="32"/>
          <w:lang w:eastAsia="zh-CN"/>
        </w:rPr>
        <w:t>从2020</w:t>
      </w:r>
      <w:r w:rsidR="00162AD6">
        <w:rPr>
          <w:rFonts w:ascii="仿宋" w:eastAsia="仿宋" w:hAnsi="仿宋" w:cs="方正仿宋_GBK" w:hint="eastAsia"/>
          <w:color w:val="000000" w:themeColor="text1"/>
          <w:sz w:val="32"/>
          <w:szCs w:val="32"/>
          <w:lang w:eastAsia="zh-CN"/>
        </w:rPr>
        <w:t>年秋季学期开始，曲靖中心城区</w:t>
      </w:r>
      <w:r>
        <w:rPr>
          <w:rFonts w:ascii="仿宋" w:eastAsia="仿宋" w:hAnsi="仿宋" w:cs="方正仿宋_GBK" w:hint="eastAsia"/>
          <w:color w:val="000000" w:themeColor="text1"/>
          <w:sz w:val="32"/>
          <w:szCs w:val="32"/>
          <w:lang w:eastAsia="zh-CN"/>
        </w:rPr>
        <w:t>义务教育阶段中小学校全面开展课后服务</w:t>
      </w:r>
      <w:r>
        <w:rPr>
          <w:rFonts w:ascii="仿宋_GB2312" w:eastAsia="仿宋_GB2312" w:hAnsi="仿宋_GB2312" w:cs="仿宋_GB2312" w:hint="eastAsia"/>
          <w:color w:val="000000" w:themeColor="text1"/>
          <w:sz w:val="32"/>
          <w:szCs w:val="32"/>
          <w:shd w:val="clear" w:color="auto" w:fill="FFFFFF"/>
          <w:lang w:eastAsia="zh-CN"/>
        </w:rPr>
        <w:t>。其余各县（市）参照本指导意见，结合本地实际，</w:t>
      </w:r>
      <w:r w:rsidR="00621E2F">
        <w:rPr>
          <w:rFonts w:ascii="仿宋_GB2312" w:eastAsia="仿宋_GB2312" w:hAnsi="仿宋_GB2312" w:cs="仿宋_GB2312" w:hint="eastAsia"/>
          <w:color w:val="000000" w:themeColor="text1"/>
          <w:sz w:val="32"/>
          <w:szCs w:val="32"/>
          <w:shd w:val="clear" w:color="auto" w:fill="FFFFFF"/>
          <w:lang w:eastAsia="zh-CN"/>
        </w:rPr>
        <w:t>自行</w:t>
      </w:r>
      <w:r>
        <w:rPr>
          <w:rFonts w:ascii="仿宋_GB2312" w:eastAsia="仿宋_GB2312" w:hAnsi="仿宋_GB2312" w:cs="仿宋_GB2312" w:hint="eastAsia"/>
          <w:color w:val="000000" w:themeColor="text1"/>
          <w:sz w:val="32"/>
          <w:szCs w:val="32"/>
          <w:shd w:val="clear" w:color="auto" w:fill="FFFFFF"/>
          <w:lang w:eastAsia="zh-CN"/>
        </w:rPr>
        <w:t>组织实施。各学校</w:t>
      </w:r>
      <w:r w:rsidR="00621E2F">
        <w:rPr>
          <w:rFonts w:ascii="仿宋_GB2312" w:eastAsia="仿宋_GB2312" w:hAnsi="仿宋_GB2312" w:cs="仿宋_GB2312" w:hint="eastAsia"/>
          <w:color w:val="000000" w:themeColor="text1"/>
          <w:sz w:val="32"/>
          <w:szCs w:val="32"/>
          <w:shd w:val="clear" w:color="auto" w:fill="FFFFFF"/>
          <w:lang w:eastAsia="zh-CN"/>
        </w:rPr>
        <w:t>应</w:t>
      </w:r>
      <w:r>
        <w:rPr>
          <w:rFonts w:ascii="仿宋_GB2312" w:eastAsia="仿宋_GB2312" w:hAnsi="仿宋_GB2312" w:cs="仿宋_GB2312" w:hint="eastAsia"/>
          <w:color w:val="000000" w:themeColor="text1"/>
          <w:sz w:val="32"/>
          <w:szCs w:val="32"/>
          <w:shd w:val="clear" w:color="auto" w:fill="FFFFFF"/>
          <w:lang w:eastAsia="zh-CN"/>
        </w:rPr>
        <w:t>按照以下程序组织实施</w:t>
      </w:r>
      <w:r w:rsidR="00162AD6">
        <w:rPr>
          <w:rFonts w:ascii="仿宋_GB2312" w:eastAsia="仿宋_GB2312" w:hAnsi="仿宋_GB2312" w:cs="仿宋_GB2312" w:hint="eastAsia"/>
          <w:color w:val="000000" w:themeColor="text1"/>
          <w:sz w:val="32"/>
          <w:szCs w:val="32"/>
          <w:shd w:val="clear" w:color="auto" w:fill="FFFFFF"/>
          <w:lang w:eastAsia="zh-CN"/>
        </w:rPr>
        <w:t>工作</w:t>
      </w:r>
      <w:r>
        <w:rPr>
          <w:rFonts w:ascii="仿宋_GB2312" w:eastAsia="仿宋_GB2312" w:hAnsi="仿宋_GB2312" w:cs="仿宋_GB2312" w:hint="eastAsia"/>
          <w:color w:val="000000" w:themeColor="text1"/>
          <w:sz w:val="32"/>
          <w:szCs w:val="32"/>
          <w:shd w:val="clear" w:color="auto" w:fill="FFFFFF"/>
          <w:lang w:eastAsia="zh-CN"/>
        </w:rPr>
        <w:t>：</w:t>
      </w:r>
    </w:p>
    <w:p w:rsidR="00AA324E" w:rsidRDefault="000E61C8" w:rsidP="00621E2F">
      <w:pPr>
        <w:spacing w:line="560" w:lineRule="exact"/>
        <w:ind w:firstLineChars="200" w:firstLine="643"/>
        <w:rPr>
          <w:rFonts w:ascii="仿宋" w:eastAsia="仿宋" w:hAnsi="仿宋"/>
          <w:color w:val="000000" w:themeColor="text1"/>
          <w:sz w:val="32"/>
          <w:szCs w:val="32"/>
          <w:lang w:eastAsia="zh-CN"/>
        </w:rPr>
      </w:pPr>
      <w:r w:rsidRPr="00621E2F">
        <w:rPr>
          <w:rFonts w:ascii="仿宋" w:eastAsia="仿宋" w:hAnsi="仿宋" w:cs="宋体" w:hint="eastAsia"/>
          <w:b/>
          <w:color w:val="000000" w:themeColor="text1"/>
          <w:sz w:val="32"/>
          <w:szCs w:val="32"/>
          <w:shd w:val="clear" w:color="auto" w:fill="FFFFFF"/>
          <w:lang w:eastAsia="zh-CN"/>
        </w:rPr>
        <w:t>1.</w:t>
      </w:r>
      <w:r w:rsidR="00AA324E" w:rsidRPr="00621E2F">
        <w:rPr>
          <w:rFonts w:ascii="仿宋" w:eastAsia="仿宋" w:hAnsi="仿宋" w:cs="宋体" w:hint="eastAsia"/>
          <w:b/>
          <w:color w:val="000000" w:themeColor="text1"/>
          <w:sz w:val="32"/>
          <w:szCs w:val="32"/>
          <w:shd w:val="clear" w:color="auto" w:fill="FFFFFF"/>
          <w:lang w:eastAsia="zh-CN"/>
        </w:rPr>
        <w:t>开展问卷调查。</w:t>
      </w:r>
      <w:r w:rsidR="00AA324E">
        <w:rPr>
          <w:rFonts w:ascii="仿宋" w:eastAsia="仿宋" w:hAnsi="仿宋" w:cs="宋体" w:hint="eastAsia"/>
          <w:color w:val="000000" w:themeColor="text1"/>
          <w:sz w:val="32"/>
          <w:szCs w:val="32"/>
          <w:shd w:val="clear" w:color="auto" w:fill="FFFFFF"/>
          <w:lang w:eastAsia="zh-CN"/>
        </w:rPr>
        <w:t>各</w:t>
      </w:r>
      <w:r>
        <w:rPr>
          <w:rFonts w:ascii="仿宋" w:eastAsia="仿宋" w:hAnsi="仿宋" w:cs="宋体" w:hint="eastAsia"/>
          <w:color w:val="000000" w:themeColor="text1"/>
          <w:sz w:val="32"/>
          <w:szCs w:val="32"/>
          <w:shd w:val="clear" w:color="auto" w:fill="FFFFFF"/>
          <w:lang w:eastAsia="zh-CN"/>
        </w:rPr>
        <w:t>学校要事先充分征求家长意见，通过发放</w:t>
      </w:r>
      <w:r w:rsidR="00AA324E">
        <w:rPr>
          <w:rFonts w:ascii="仿宋" w:eastAsia="仿宋" w:hAnsi="仿宋" w:cs="宋体" w:hint="eastAsia"/>
          <w:color w:val="000000" w:themeColor="text1"/>
          <w:sz w:val="32"/>
          <w:szCs w:val="32"/>
          <w:shd w:val="clear" w:color="auto" w:fill="FFFFFF"/>
          <w:lang w:eastAsia="zh-CN"/>
        </w:rPr>
        <w:t>问卷调查</w:t>
      </w:r>
      <w:r>
        <w:rPr>
          <w:rFonts w:ascii="仿宋" w:eastAsia="仿宋" w:hAnsi="仿宋" w:cs="宋体" w:hint="eastAsia"/>
          <w:color w:val="000000" w:themeColor="text1"/>
          <w:sz w:val="32"/>
          <w:szCs w:val="32"/>
          <w:shd w:val="clear" w:color="auto" w:fill="FFFFFF"/>
          <w:lang w:eastAsia="zh-CN"/>
        </w:rPr>
        <w:t>、召开家长会等形式，主动告知课后服务的时间、内容、方式、收费及安全措施等相关事项，由学生家长自愿提出书</w:t>
      </w:r>
      <w:r>
        <w:rPr>
          <w:rFonts w:ascii="仿宋" w:eastAsia="仿宋" w:hAnsi="仿宋" w:cs="宋体" w:hint="eastAsia"/>
          <w:color w:val="000000" w:themeColor="text1"/>
          <w:sz w:val="32"/>
          <w:szCs w:val="32"/>
          <w:shd w:val="clear" w:color="auto" w:fill="FFFFFF"/>
          <w:lang w:eastAsia="zh-CN"/>
        </w:rPr>
        <w:lastRenderedPageBreak/>
        <w:t>面申请，经过班级家委会、年级家委会、学校家委会三级汇总审定后进行公示，最终确定全校参加课后服务的学生名单。</w:t>
      </w:r>
    </w:p>
    <w:p w:rsidR="00AA324E" w:rsidRDefault="00621E2F" w:rsidP="00621E2F">
      <w:pPr>
        <w:spacing w:line="560" w:lineRule="exact"/>
        <w:ind w:firstLineChars="200" w:firstLine="643"/>
        <w:rPr>
          <w:rFonts w:ascii="仿宋" w:eastAsia="仿宋" w:hAnsi="仿宋" w:cs="宋体"/>
          <w:color w:val="000000" w:themeColor="text1"/>
          <w:sz w:val="32"/>
          <w:szCs w:val="32"/>
          <w:shd w:val="clear" w:color="auto" w:fill="FFFFFF"/>
          <w:lang w:eastAsia="zh-CN"/>
        </w:rPr>
      </w:pPr>
      <w:r>
        <w:rPr>
          <w:rFonts w:ascii="仿宋" w:eastAsia="仿宋" w:hAnsi="仿宋" w:cs="宋体" w:hint="eastAsia"/>
          <w:b/>
          <w:color w:val="000000" w:themeColor="text1"/>
          <w:sz w:val="32"/>
          <w:szCs w:val="32"/>
          <w:shd w:val="clear" w:color="auto" w:fill="FFFFFF"/>
          <w:lang w:eastAsia="zh-CN"/>
        </w:rPr>
        <w:t>2.</w:t>
      </w:r>
      <w:r w:rsidR="00AA324E" w:rsidRPr="00621E2F">
        <w:rPr>
          <w:rFonts w:ascii="仿宋" w:eastAsia="仿宋" w:hAnsi="仿宋" w:cs="宋体" w:hint="eastAsia"/>
          <w:b/>
          <w:color w:val="000000" w:themeColor="text1"/>
          <w:sz w:val="32"/>
          <w:szCs w:val="32"/>
          <w:shd w:val="clear" w:color="auto" w:fill="FFFFFF"/>
          <w:lang w:eastAsia="zh-CN"/>
        </w:rPr>
        <w:t>制定实施方案。</w:t>
      </w:r>
      <w:r w:rsidR="00AA324E">
        <w:rPr>
          <w:rFonts w:ascii="仿宋" w:eastAsia="仿宋" w:hAnsi="仿宋" w:cs="宋体" w:hint="eastAsia"/>
          <w:color w:val="000000" w:themeColor="text1"/>
          <w:sz w:val="32"/>
          <w:szCs w:val="32"/>
          <w:shd w:val="clear" w:color="auto" w:fill="FFFFFF"/>
          <w:lang w:eastAsia="zh-CN"/>
        </w:rPr>
        <w:t>各</w:t>
      </w:r>
      <w:r w:rsidR="000E61C8">
        <w:rPr>
          <w:rFonts w:ascii="仿宋" w:eastAsia="仿宋" w:hAnsi="仿宋" w:cs="宋体" w:hint="eastAsia"/>
          <w:color w:val="000000" w:themeColor="text1"/>
          <w:sz w:val="32"/>
          <w:szCs w:val="32"/>
          <w:shd w:val="clear" w:color="auto" w:fill="FFFFFF"/>
          <w:lang w:eastAsia="zh-CN"/>
        </w:rPr>
        <w:t>学校要</w:t>
      </w:r>
      <w:r w:rsidR="00AA324E">
        <w:rPr>
          <w:rFonts w:ascii="仿宋" w:eastAsia="仿宋" w:hAnsi="仿宋" w:cs="宋体" w:hint="eastAsia"/>
          <w:color w:val="000000" w:themeColor="text1"/>
          <w:sz w:val="32"/>
          <w:szCs w:val="32"/>
          <w:shd w:val="clear" w:color="auto" w:fill="FFFFFF"/>
          <w:lang w:eastAsia="zh-CN"/>
        </w:rPr>
        <w:t>按照“一校</w:t>
      </w:r>
      <w:proofErr w:type="gramStart"/>
      <w:r w:rsidR="00AA324E">
        <w:rPr>
          <w:rFonts w:ascii="仿宋" w:eastAsia="仿宋" w:hAnsi="仿宋" w:cs="宋体" w:hint="eastAsia"/>
          <w:color w:val="000000" w:themeColor="text1"/>
          <w:sz w:val="32"/>
          <w:szCs w:val="32"/>
          <w:shd w:val="clear" w:color="auto" w:fill="FFFFFF"/>
          <w:lang w:eastAsia="zh-CN"/>
        </w:rPr>
        <w:t>一</w:t>
      </w:r>
      <w:proofErr w:type="gramEnd"/>
      <w:r w:rsidR="00AA324E">
        <w:rPr>
          <w:rFonts w:ascii="仿宋" w:eastAsia="仿宋" w:hAnsi="仿宋" w:cs="宋体" w:hint="eastAsia"/>
          <w:color w:val="000000" w:themeColor="text1"/>
          <w:sz w:val="32"/>
          <w:szCs w:val="32"/>
          <w:shd w:val="clear" w:color="auto" w:fill="FFFFFF"/>
          <w:lang w:eastAsia="zh-CN"/>
        </w:rPr>
        <w:t>策”原则，制定符合本校实际</w:t>
      </w:r>
      <w:r w:rsidR="00DD2A2D">
        <w:rPr>
          <w:rFonts w:ascii="仿宋" w:eastAsia="仿宋" w:hAnsi="仿宋" w:cs="宋体" w:hint="eastAsia"/>
          <w:color w:val="000000" w:themeColor="text1"/>
          <w:sz w:val="32"/>
          <w:szCs w:val="32"/>
          <w:shd w:val="clear" w:color="auto" w:fill="FFFFFF"/>
          <w:lang w:eastAsia="zh-CN"/>
        </w:rPr>
        <w:t>，让</w:t>
      </w:r>
      <w:r w:rsidR="00AA324E">
        <w:rPr>
          <w:rFonts w:ascii="仿宋" w:eastAsia="仿宋" w:hAnsi="仿宋" w:cs="宋体" w:hint="eastAsia"/>
          <w:color w:val="000000" w:themeColor="text1"/>
          <w:sz w:val="32"/>
          <w:szCs w:val="32"/>
          <w:shd w:val="clear" w:color="auto" w:fill="FFFFFF"/>
          <w:lang w:eastAsia="zh-CN"/>
        </w:rPr>
        <w:t>家长满意、教职工满意</w:t>
      </w:r>
      <w:r w:rsidR="00DD2A2D">
        <w:rPr>
          <w:rFonts w:ascii="仿宋" w:eastAsia="仿宋" w:hAnsi="仿宋" w:cs="宋体" w:hint="eastAsia"/>
          <w:color w:val="000000" w:themeColor="text1"/>
          <w:sz w:val="32"/>
          <w:szCs w:val="32"/>
          <w:shd w:val="clear" w:color="auto" w:fill="FFFFFF"/>
          <w:lang w:eastAsia="zh-CN"/>
        </w:rPr>
        <w:t>的</w:t>
      </w:r>
      <w:r w:rsidR="00162AD6">
        <w:rPr>
          <w:rFonts w:ascii="仿宋" w:eastAsia="仿宋" w:hAnsi="仿宋" w:cs="宋体" w:hint="eastAsia"/>
          <w:color w:val="000000" w:themeColor="text1"/>
          <w:sz w:val="32"/>
          <w:szCs w:val="32"/>
          <w:shd w:val="clear" w:color="auto" w:fill="FFFFFF"/>
          <w:lang w:eastAsia="zh-CN"/>
        </w:rPr>
        <w:t>具体</w:t>
      </w:r>
      <w:r w:rsidR="00DD2A2D">
        <w:rPr>
          <w:rFonts w:ascii="仿宋" w:eastAsia="仿宋" w:hAnsi="仿宋" w:cs="宋体" w:hint="eastAsia"/>
          <w:color w:val="000000" w:themeColor="text1"/>
          <w:sz w:val="32"/>
          <w:szCs w:val="32"/>
          <w:shd w:val="clear" w:color="auto" w:fill="FFFFFF"/>
          <w:lang w:eastAsia="zh-CN"/>
        </w:rPr>
        <w:t>实施方案。</w:t>
      </w:r>
    </w:p>
    <w:p w:rsidR="00DD2A2D" w:rsidRDefault="00DD2A2D" w:rsidP="00DD2A2D">
      <w:pPr>
        <w:pStyle w:val="a0"/>
        <w:ind w:firstLine="516"/>
        <w:rPr>
          <w:rFonts w:ascii="仿宋_GB2312" w:eastAsia="仿宋_GB2312" w:hAnsi="仿宋_GB2312" w:cs="仿宋_GB2312"/>
          <w:color w:val="000000" w:themeColor="text1"/>
          <w:sz w:val="32"/>
          <w:szCs w:val="32"/>
          <w:lang w:eastAsia="zh-CN"/>
        </w:rPr>
      </w:pPr>
      <w:r w:rsidRPr="00621E2F">
        <w:rPr>
          <w:rFonts w:ascii="仿宋" w:eastAsia="仿宋" w:hAnsi="仿宋" w:hint="eastAsia"/>
          <w:b/>
          <w:sz w:val="32"/>
          <w:szCs w:val="32"/>
          <w:lang w:eastAsia="zh-CN"/>
        </w:rPr>
        <w:t>3.组织招投标。</w:t>
      </w:r>
      <w:r>
        <w:rPr>
          <w:rFonts w:ascii="仿宋" w:eastAsia="仿宋" w:hAnsi="仿宋" w:hint="eastAsia"/>
          <w:sz w:val="32"/>
          <w:szCs w:val="32"/>
          <w:lang w:eastAsia="zh-CN"/>
        </w:rPr>
        <w:t>各学校根据规定，由</w:t>
      </w:r>
      <w:r>
        <w:rPr>
          <w:rFonts w:ascii="仿宋_GB2312" w:eastAsia="仿宋_GB2312" w:hAnsi="仿宋_GB2312" w:cs="仿宋_GB2312" w:hint="eastAsia"/>
          <w:color w:val="000000" w:themeColor="text1"/>
          <w:sz w:val="32"/>
          <w:szCs w:val="32"/>
          <w:lang w:eastAsia="zh-CN"/>
        </w:rPr>
        <w:t>学校、家委会依法依规按照相关招投标</w:t>
      </w:r>
      <w:r w:rsidR="00162AD6">
        <w:rPr>
          <w:rFonts w:ascii="仿宋_GB2312" w:eastAsia="仿宋_GB2312" w:hAnsi="仿宋_GB2312" w:cs="仿宋_GB2312" w:hint="eastAsia"/>
          <w:color w:val="000000" w:themeColor="text1"/>
          <w:sz w:val="32"/>
          <w:szCs w:val="32"/>
          <w:lang w:eastAsia="zh-CN"/>
        </w:rPr>
        <w:t>法定</w:t>
      </w:r>
      <w:r>
        <w:rPr>
          <w:rFonts w:ascii="仿宋_GB2312" w:eastAsia="仿宋_GB2312" w:hAnsi="仿宋_GB2312" w:cs="仿宋_GB2312" w:hint="eastAsia"/>
          <w:color w:val="000000" w:themeColor="text1"/>
          <w:sz w:val="32"/>
          <w:szCs w:val="32"/>
          <w:lang w:eastAsia="zh-CN"/>
        </w:rPr>
        <w:t>程序确定供餐企业或第三方</w:t>
      </w:r>
      <w:r w:rsidR="00162AD6">
        <w:rPr>
          <w:rFonts w:ascii="仿宋_GB2312" w:eastAsia="仿宋_GB2312" w:hAnsi="仿宋_GB2312" w:cs="仿宋_GB2312" w:hint="eastAsia"/>
          <w:color w:val="000000" w:themeColor="text1"/>
          <w:sz w:val="32"/>
          <w:szCs w:val="32"/>
          <w:lang w:eastAsia="zh-CN"/>
        </w:rPr>
        <w:t>课后服务机构</w:t>
      </w:r>
      <w:r>
        <w:rPr>
          <w:rFonts w:ascii="仿宋_GB2312" w:eastAsia="仿宋_GB2312" w:hAnsi="仿宋_GB2312" w:cs="仿宋_GB2312" w:hint="eastAsia"/>
          <w:color w:val="000000" w:themeColor="text1"/>
          <w:sz w:val="32"/>
          <w:szCs w:val="32"/>
          <w:lang w:eastAsia="zh-CN"/>
        </w:rPr>
        <w:t>。</w:t>
      </w:r>
    </w:p>
    <w:p w:rsidR="000E61C8" w:rsidRPr="00DD2A2D" w:rsidRDefault="00DD2A2D" w:rsidP="00DD2A2D">
      <w:pPr>
        <w:pStyle w:val="a0"/>
        <w:ind w:firstLine="516"/>
        <w:rPr>
          <w:rFonts w:ascii="仿宋_GB2312" w:eastAsia="仿宋_GB2312" w:hAnsi="仿宋_GB2312" w:cs="仿宋_GB2312"/>
          <w:color w:val="000000" w:themeColor="text1"/>
          <w:sz w:val="32"/>
          <w:szCs w:val="32"/>
          <w:lang w:eastAsia="zh-CN"/>
        </w:rPr>
      </w:pPr>
      <w:r w:rsidRPr="00621E2F">
        <w:rPr>
          <w:rFonts w:ascii="仿宋_GB2312" w:eastAsia="仿宋_GB2312" w:hAnsi="仿宋_GB2312" w:cs="仿宋_GB2312" w:hint="eastAsia"/>
          <w:b/>
          <w:color w:val="000000" w:themeColor="text1"/>
          <w:sz w:val="32"/>
          <w:szCs w:val="32"/>
          <w:lang w:eastAsia="zh-CN"/>
        </w:rPr>
        <w:t>4.组织实施。</w:t>
      </w:r>
      <w:r>
        <w:rPr>
          <w:rFonts w:ascii="仿宋_GB2312" w:eastAsia="仿宋_GB2312" w:hAnsi="仿宋_GB2312" w:cs="仿宋_GB2312" w:hint="eastAsia"/>
          <w:color w:val="000000" w:themeColor="text1"/>
          <w:sz w:val="32"/>
          <w:szCs w:val="32"/>
          <w:lang w:eastAsia="zh-CN"/>
        </w:rPr>
        <w:t>按照各校制定的实施方案，在招投标结束和签订协议后</w:t>
      </w:r>
      <w:r w:rsidR="00162AD6">
        <w:rPr>
          <w:rFonts w:ascii="仿宋" w:eastAsia="仿宋" w:hAnsi="仿宋" w:cs="方正仿宋_GBK" w:hint="eastAsia"/>
          <w:color w:val="000000" w:themeColor="text1"/>
          <w:sz w:val="32"/>
          <w:szCs w:val="32"/>
          <w:lang w:eastAsia="zh-CN"/>
        </w:rPr>
        <w:t>，</w:t>
      </w:r>
      <w:r w:rsidR="00162AD6">
        <w:rPr>
          <w:rFonts w:ascii="仿宋_GB2312" w:eastAsia="仿宋_GB2312" w:hAnsi="仿宋_GB2312" w:cs="仿宋_GB2312" w:hint="eastAsia"/>
          <w:color w:val="000000" w:themeColor="text1"/>
          <w:sz w:val="32"/>
          <w:szCs w:val="32"/>
          <w:shd w:val="clear" w:color="auto" w:fill="FFFFFF"/>
          <w:lang w:eastAsia="zh-CN"/>
        </w:rPr>
        <w:t>报属地</w:t>
      </w:r>
      <w:proofErr w:type="gramStart"/>
      <w:r w:rsidR="00162AD6">
        <w:rPr>
          <w:rFonts w:ascii="仿宋_GB2312" w:eastAsia="仿宋_GB2312" w:hAnsi="仿宋_GB2312" w:cs="仿宋_GB2312" w:hint="eastAsia"/>
          <w:color w:val="000000" w:themeColor="text1"/>
          <w:sz w:val="32"/>
          <w:szCs w:val="32"/>
          <w:shd w:val="clear" w:color="auto" w:fill="FFFFFF"/>
          <w:lang w:eastAsia="zh-CN"/>
        </w:rPr>
        <w:t>教体主管</w:t>
      </w:r>
      <w:proofErr w:type="gramEnd"/>
      <w:r w:rsidR="00162AD6">
        <w:rPr>
          <w:rFonts w:ascii="仿宋_GB2312" w:eastAsia="仿宋_GB2312" w:hAnsi="仿宋_GB2312" w:cs="仿宋_GB2312" w:hint="eastAsia"/>
          <w:color w:val="000000" w:themeColor="text1"/>
          <w:sz w:val="32"/>
          <w:szCs w:val="32"/>
          <w:shd w:val="clear" w:color="auto" w:fill="FFFFFF"/>
          <w:lang w:eastAsia="zh-CN"/>
        </w:rPr>
        <w:t>部门批准后</w:t>
      </w:r>
      <w:r>
        <w:rPr>
          <w:rFonts w:ascii="仿宋_GB2312" w:eastAsia="仿宋_GB2312" w:hAnsi="仿宋_GB2312" w:cs="仿宋_GB2312" w:hint="eastAsia"/>
          <w:color w:val="000000" w:themeColor="text1"/>
          <w:sz w:val="32"/>
          <w:szCs w:val="32"/>
          <w:lang w:eastAsia="zh-CN"/>
        </w:rPr>
        <w:t>正式组织实施。要</w:t>
      </w:r>
      <w:r w:rsidR="000E61C8">
        <w:rPr>
          <w:rFonts w:ascii="仿宋" w:eastAsia="仿宋" w:hAnsi="仿宋" w:cs="宋体" w:hint="eastAsia"/>
          <w:color w:val="000000" w:themeColor="text1"/>
          <w:sz w:val="32"/>
          <w:szCs w:val="32"/>
          <w:shd w:val="clear" w:color="auto" w:fill="FFFFFF"/>
          <w:lang w:eastAsia="zh-CN"/>
        </w:rPr>
        <w:t>定期收集学生、家长对课后服务的意见和建议，指导和监管好课后服务工作，确保安全平稳有序开展。</w:t>
      </w:r>
    </w:p>
    <w:p w:rsidR="000E61C8" w:rsidRDefault="000E61C8" w:rsidP="000E61C8">
      <w:pPr>
        <w:spacing w:line="560" w:lineRule="exact"/>
        <w:ind w:firstLineChars="100" w:firstLine="320"/>
        <w:rPr>
          <w:rFonts w:ascii="楷体_GB2312" w:eastAsia="楷体_GB2312" w:hAnsi="楷体_GB2312" w:cs="楷体_GB2312"/>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w:t>
      </w:r>
      <w:r w:rsidR="00DD2A2D">
        <w:rPr>
          <w:rFonts w:ascii="楷体_GB2312" w:eastAsia="楷体_GB2312" w:hAnsi="楷体_GB2312" w:cs="楷体_GB2312" w:hint="eastAsia"/>
          <w:color w:val="000000" w:themeColor="text1"/>
          <w:sz w:val="32"/>
          <w:szCs w:val="32"/>
          <w:lang w:eastAsia="zh-CN"/>
        </w:rPr>
        <w:t>八</w:t>
      </w:r>
      <w:r>
        <w:rPr>
          <w:rFonts w:ascii="楷体_GB2312" w:eastAsia="楷体_GB2312" w:hAnsi="楷体_GB2312" w:cs="楷体_GB2312" w:hint="eastAsia"/>
          <w:color w:val="000000" w:themeColor="text1"/>
          <w:sz w:val="32"/>
          <w:szCs w:val="32"/>
          <w:lang w:eastAsia="zh-CN"/>
        </w:rPr>
        <w:t>）工作要求</w:t>
      </w:r>
    </w:p>
    <w:p w:rsidR="000E61C8" w:rsidRDefault="000E61C8" w:rsidP="000E61C8">
      <w:pPr>
        <w:spacing w:line="560" w:lineRule="exact"/>
        <w:ind w:firstLineChars="200" w:firstLine="643"/>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bCs/>
          <w:color w:val="000000" w:themeColor="text1"/>
          <w:sz w:val="32"/>
          <w:szCs w:val="32"/>
          <w:lang w:eastAsia="zh-CN"/>
        </w:rPr>
        <w:t>1.强化课后服务过程监管。</w:t>
      </w:r>
      <w:r>
        <w:rPr>
          <w:rFonts w:ascii="仿宋" w:eastAsia="仿宋" w:hAnsi="仿宋" w:cs="宋体" w:hint="eastAsia"/>
          <w:color w:val="000000" w:themeColor="text1"/>
          <w:sz w:val="32"/>
          <w:szCs w:val="32"/>
          <w:shd w:val="clear" w:color="auto" w:fill="FFFFFF"/>
          <w:lang w:eastAsia="zh-CN"/>
        </w:rPr>
        <w:t>开展课后服务，要通过签订服务协议和责任书等形式，明确学校、家长、第三方机构、服务人员</w:t>
      </w:r>
      <w:r w:rsidR="00001B3B">
        <w:rPr>
          <w:rFonts w:ascii="仿宋" w:eastAsia="仿宋" w:hAnsi="仿宋" w:cs="宋体" w:hint="eastAsia"/>
          <w:color w:val="000000" w:themeColor="text1"/>
          <w:sz w:val="32"/>
          <w:szCs w:val="32"/>
          <w:shd w:val="clear" w:color="auto" w:fill="FFFFFF"/>
          <w:lang w:eastAsia="zh-CN"/>
        </w:rPr>
        <w:t>等各方</w:t>
      </w:r>
      <w:r>
        <w:rPr>
          <w:rFonts w:ascii="仿宋" w:eastAsia="仿宋" w:hAnsi="仿宋" w:cs="宋体" w:hint="eastAsia"/>
          <w:color w:val="000000" w:themeColor="text1"/>
          <w:sz w:val="32"/>
          <w:szCs w:val="32"/>
          <w:shd w:val="clear" w:color="auto" w:fill="FFFFFF"/>
          <w:lang w:eastAsia="zh-CN"/>
        </w:rPr>
        <w:t>权利</w:t>
      </w:r>
      <w:r w:rsidR="00001B3B">
        <w:rPr>
          <w:rFonts w:ascii="仿宋" w:eastAsia="仿宋" w:hAnsi="仿宋" w:cs="宋体" w:hint="eastAsia"/>
          <w:color w:val="000000" w:themeColor="text1"/>
          <w:sz w:val="32"/>
          <w:szCs w:val="32"/>
          <w:shd w:val="clear" w:color="auto" w:fill="FFFFFF"/>
          <w:lang w:eastAsia="zh-CN"/>
        </w:rPr>
        <w:t>、</w:t>
      </w:r>
      <w:r>
        <w:rPr>
          <w:rFonts w:ascii="仿宋" w:eastAsia="仿宋" w:hAnsi="仿宋" w:cs="宋体" w:hint="eastAsia"/>
          <w:color w:val="000000" w:themeColor="text1"/>
          <w:sz w:val="32"/>
          <w:szCs w:val="32"/>
          <w:shd w:val="clear" w:color="auto" w:fill="FFFFFF"/>
          <w:lang w:eastAsia="zh-CN"/>
        </w:rPr>
        <w:t>义务</w:t>
      </w:r>
      <w:r w:rsidR="00001B3B">
        <w:rPr>
          <w:rFonts w:ascii="仿宋" w:eastAsia="仿宋" w:hAnsi="仿宋" w:cs="宋体" w:hint="eastAsia"/>
          <w:color w:val="000000" w:themeColor="text1"/>
          <w:sz w:val="32"/>
          <w:szCs w:val="32"/>
          <w:shd w:val="clear" w:color="auto" w:fill="FFFFFF"/>
          <w:lang w:eastAsia="zh-CN"/>
        </w:rPr>
        <w:t>和</w:t>
      </w:r>
      <w:r>
        <w:rPr>
          <w:rFonts w:ascii="仿宋" w:eastAsia="仿宋" w:hAnsi="仿宋" w:cs="宋体" w:hint="eastAsia"/>
          <w:color w:val="000000" w:themeColor="text1"/>
          <w:sz w:val="32"/>
          <w:szCs w:val="32"/>
          <w:shd w:val="clear" w:color="auto" w:fill="FFFFFF"/>
          <w:lang w:eastAsia="zh-CN"/>
        </w:rPr>
        <w:t>责任，保障知情权、参与权或管理权。</w:t>
      </w:r>
      <w:r>
        <w:rPr>
          <w:rFonts w:ascii="仿宋" w:eastAsia="仿宋" w:hAnsi="仿宋" w:cs="仿宋" w:hint="eastAsia"/>
          <w:color w:val="000000" w:themeColor="text1"/>
          <w:sz w:val="32"/>
          <w:szCs w:val="32"/>
          <w:shd w:val="clear" w:color="auto" w:fill="FFFFFF"/>
          <w:lang w:eastAsia="zh-CN"/>
        </w:rPr>
        <w:t>加强对第三方机构的跟踪监管，定期组织评估考核，对提供虚假资质、托管服务出现较大过失、服务质量综合满意度低等情况，立即终止其参与托管服务的资格。</w:t>
      </w:r>
      <w:proofErr w:type="gramStart"/>
      <w:r>
        <w:rPr>
          <w:rFonts w:ascii="仿宋" w:eastAsia="仿宋" w:hAnsi="仿宋" w:cs="仿宋" w:hint="eastAsia"/>
          <w:color w:val="000000" w:themeColor="text1"/>
          <w:sz w:val="32"/>
          <w:szCs w:val="32"/>
          <w:shd w:val="clear" w:color="auto" w:fill="FFFFFF"/>
          <w:lang w:eastAsia="zh-CN"/>
        </w:rPr>
        <w:t>教体部门</w:t>
      </w:r>
      <w:proofErr w:type="gramEnd"/>
      <w:r>
        <w:rPr>
          <w:rFonts w:ascii="仿宋" w:eastAsia="仿宋" w:hAnsi="仿宋" w:cs="仿宋" w:hint="eastAsia"/>
          <w:color w:val="000000" w:themeColor="text1"/>
          <w:sz w:val="32"/>
          <w:szCs w:val="32"/>
          <w:shd w:val="clear" w:color="auto" w:fill="FFFFFF"/>
          <w:lang w:eastAsia="zh-CN"/>
        </w:rPr>
        <w:t>要建立第三方机构黑名单</w:t>
      </w:r>
      <w:r w:rsidR="00DD2A2D">
        <w:rPr>
          <w:rFonts w:ascii="仿宋" w:eastAsia="仿宋" w:hAnsi="仿宋" w:cs="仿宋" w:hint="eastAsia"/>
          <w:color w:val="000000" w:themeColor="text1"/>
          <w:sz w:val="32"/>
          <w:szCs w:val="32"/>
          <w:shd w:val="clear" w:color="auto" w:fill="FFFFFF"/>
          <w:lang w:eastAsia="zh-CN"/>
        </w:rPr>
        <w:t>管理制度</w:t>
      </w:r>
      <w:r>
        <w:rPr>
          <w:rFonts w:ascii="仿宋" w:eastAsia="仿宋" w:hAnsi="仿宋" w:cs="仿宋" w:hint="eastAsia"/>
          <w:color w:val="000000" w:themeColor="text1"/>
          <w:sz w:val="32"/>
          <w:szCs w:val="32"/>
          <w:shd w:val="clear" w:color="auto" w:fill="FFFFFF"/>
          <w:lang w:eastAsia="zh-CN"/>
        </w:rPr>
        <w:t>，凡被列入黑名单</w:t>
      </w:r>
      <w:r w:rsidR="00FB52D5">
        <w:rPr>
          <w:rFonts w:ascii="仿宋" w:eastAsia="仿宋" w:hAnsi="仿宋" w:cs="仿宋" w:hint="eastAsia"/>
          <w:color w:val="000000" w:themeColor="text1"/>
          <w:sz w:val="32"/>
          <w:szCs w:val="32"/>
          <w:shd w:val="clear" w:color="auto" w:fill="FFFFFF"/>
          <w:lang w:eastAsia="zh-CN"/>
        </w:rPr>
        <w:t>库</w:t>
      </w:r>
      <w:r>
        <w:rPr>
          <w:rFonts w:ascii="仿宋" w:eastAsia="仿宋" w:hAnsi="仿宋" w:cs="仿宋" w:hint="eastAsia"/>
          <w:color w:val="000000" w:themeColor="text1"/>
          <w:sz w:val="32"/>
          <w:szCs w:val="32"/>
          <w:shd w:val="clear" w:color="auto" w:fill="FFFFFF"/>
          <w:lang w:eastAsia="zh-CN"/>
        </w:rPr>
        <w:t>的，</w:t>
      </w:r>
      <w:r w:rsidR="00001B3B">
        <w:rPr>
          <w:rFonts w:ascii="仿宋" w:eastAsia="仿宋" w:hAnsi="仿宋" w:cs="仿宋" w:hint="eastAsia"/>
          <w:color w:val="000000" w:themeColor="text1"/>
          <w:sz w:val="32"/>
          <w:szCs w:val="32"/>
          <w:shd w:val="clear" w:color="auto" w:fill="FFFFFF"/>
          <w:lang w:eastAsia="zh-CN"/>
        </w:rPr>
        <w:t>6</w:t>
      </w:r>
      <w:r>
        <w:rPr>
          <w:rFonts w:ascii="仿宋" w:eastAsia="仿宋" w:hAnsi="仿宋" w:cs="仿宋" w:hint="eastAsia"/>
          <w:color w:val="000000" w:themeColor="text1"/>
          <w:sz w:val="32"/>
          <w:szCs w:val="32"/>
          <w:shd w:val="clear" w:color="auto" w:fill="FFFFFF"/>
          <w:lang w:eastAsia="zh-CN"/>
        </w:rPr>
        <w:t>年内不得</w:t>
      </w:r>
      <w:r w:rsidR="00DD2A2D">
        <w:rPr>
          <w:rFonts w:ascii="仿宋" w:eastAsia="仿宋" w:hAnsi="仿宋" w:cs="仿宋" w:hint="eastAsia"/>
          <w:color w:val="000000" w:themeColor="text1"/>
          <w:sz w:val="32"/>
          <w:szCs w:val="32"/>
          <w:shd w:val="clear" w:color="auto" w:fill="FFFFFF"/>
          <w:lang w:eastAsia="zh-CN"/>
        </w:rPr>
        <w:t>在全市范围内</w:t>
      </w:r>
      <w:r>
        <w:rPr>
          <w:rFonts w:ascii="仿宋" w:eastAsia="仿宋" w:hAnsi="仿宋" w:cs="仿宋" w:hint="eastAsia"/>
          <w:color w:val="000000" w:themeColor="text1"/>
          <w:sz w:val="32"/>
          <w:szCs w:val="32"/>
          <w:shd w:val="clear" w:color="auto" w:fill="FFFFFF"/>
          <w:lang w:eastAsia="zh-CN"/>
        </w:rPr>
        <w:t>开展课后服务</w:t>
      </w:r>
      <w:r w:rsidR="00FB52D5">
        <w:rPr>
          <w:rFonts w:ascii="仿宋" w:eastAsia="仿宋" w:hAnsi="仿宋" w:cs="仿宋" w:hint="eastAsia"/>
          <w:color w:val="000000" w:themeColor="text1"/>
          <w:sz w:val="32"/>
          <w:szCs w:val="32"/>
          <w:shd w:val="clear" w:color="auto" w:fill="FFFFFF"/>
          <w:lang w:eastAsia="zh-CN"/>
        </w:rPr>
        <w:t>工作</w:t>
      </w:r>
      <w:r>
        <w:rPr>
          <w:rFonts w:ascii="仿宋" w:eastAsia="仿宋" w:hAnsi="仿宋" w:cs="仿宋" w:hint="eastAsia"/>
          <w:color w:val="000000" w:themeColor="text1"/>
          <w:sz w:val="32"/>
          <w:szCs w:val="32"/>
          <w:shd w:val="clear" w:color="auto" w:fill="FFFFFF"/>
          <w:lang w:eastAsia="zh-CN"/>
        </w:rPr>
        <w:t>。</w:t>
      </w:r>
      <w:r>
        <w:rPr>
          <w:rFonts w:ascii="仿宋" w:eastAsia="仿宋" w:hAnsi="仿宋" w:cs="仿宋_GB2312" w:hint="eastAsia"/>
          <w:color w:val="000000" w:themeColor="text1"/>
          <w:sz w:val="32"/>
          <w:szCs w:val="32"/>
          <w:lang w:eastAsia="zh-CN"/>
        </w:rPr>
        <w:t>第三方机构聘请</w:t>
      </w:r>
      <w:r>
        <w:rPr>
          <w:rFonts w:ascii="仿宋" w:eastAsia="仿宋" w:hAnsi="仿宋" w:cs="仿宋" w:hint="eastAsia"/>
          <w:color w:val="000000" w:themeColor="text1"/>
          <w:sz w:val="32"/>
          <w:szCs w:val="32"/>
          <w:lang w:eastAsia="zh-CN"/>
        </w:rPr>
        <w:t>参与</w:t>
      </w:r>
      <w:r w:rsidR="00FB52D5">
        <w:rPr>
          <w:rFonts w:ascii="仿宋" w:eastAsia="仿宋" w:hAnsi="仿宋" w:cs="仿宋" w:hint="eastAsia"/>
          <w:color w:val="000000" w:themeColor="text1"/>
          <w:sz w:val="32"/>
          <w:szCs w:val="32"/>
          <w:lang w:eastAsia="zh-CN"/>
        </w:rPr>
        <w:t>课后</w:t>
      </w:r>
      <w:r>
        <w:rPr>
          <w:rFonts w:ascii="仿宋" w:eastAsia="仿宋" w:hAnsi="仿宋" w:cs="仿宋" w:hint="eastAsia"/>
          <w:color w:val="000000" w:themeColor="text1"/>
          <w:sz w:val="32"/>
          <w:szCs w:val="32"/>
          <w:lang w:eastAsia="zh-CN"/>
        </w:rPr>
        <w:t>服务的教师不得到校外兼职，只能参与校内课后服务工作。</w:t>
      </w:r>
      <w:r>
        <w:rPr>
          <w:rFonts w:ascii="仿宋" w:eastAsia="仿宋" w:hAnsi="仿宋" w:cs="宋体" w:hint="eastAsia"/>
          <w:color w:val="000000" w:themeColor="text1"/>
          <w:sz w:val="32"/>
          <w:szCs w:val="32"/>
          <w:shd w:val="clear" w:color="auto" w:fill="FFFFFF"/>
          <w:lang w:eastAsia="zh-CN"/>
        </w:rPr>
        <w:t>学校要</w:t>
      </w:r>
      <w:r w:rsidR="00DD2A2D">
        <w:rPr>
          <w:rFonts w:ascii="仿宋" w:eastAsia="仿宋" w:hAnsi="仿宋" w:cs="宋体" w:hint="eastAsia"/>
          <w:color w:val="000000" w:themeColor="text1"/>
          <w:sz w:val="32"/>
          <w:szCs w:val="32"/>
          <w:shd w:val="clear" w:color="auto" w:fill="FFFFFF"/>
          <w:lang w:eastAsia="zh-CN"/>
        </w:rPr>
        <w:t>加强</w:t>
      </w:r>
      <w:r>
        <w:rPr>
          <w:rFonts w:ascii="仿宋_GB2312" w:eastAsia="仿宋_GB2312" w:hAnsi="仿宋_GB2312" w:cs="仿宋_GB2312" w:hint="eastAsia"/>
          <w:color w:val="000000" w:themeColor="text1"/>
          <w:sz w:val="32"/>
          <w:szCs w:val="32"/>
          <w:lang w:eastAsia="zh-CN"/>
        </w:rPr>
        <w:t>课后服务</w:t>
      </w:r>
      <w:r w:rsidR="00FB52D5">
        <w:rPr>
          <w:rFonts w:ascii="仿宋_GB2312" w:eastAsia="仿宋_GB2312" w:hAnsi="仿宋_GB2312" w:cs="仿宋_GB2312" w:hint="eastAsia"/>
          <w:color w:val="000000" w:themeColor="text1"/>
          <w:sz w:val="32"/>
          <w:szCs w:val="32"/>
          <w:lang w:eastAsia="zh-CN"/>
        </w:rPr>
        <w:t>痕迹管理，做到</w:t>
      </w:r>
      <w:r>
        <w:rPr>
          <w:rFonts w:ascii="仿宋_GB2312" w:eastAsia="仿宋_GB2312" w:hAnsi="仿宋_GB2312" w:cs="仿宋_GB2312" w:hint="eastAsia"/>
          <w:color w:val="000000" w:themeColor="text1"/>
          <w:sz w:val="32"/>
          <w:szCs w:val="32"/>
          <w:lang w:eastAsia="zh-CN"/>
        </w:rPr>
        <w:t>档案资料</w:t>
      </w:r>
      <w:r w:rsidR="00FB52D5">
        <w:rPr>
          <w:rFonts w:ascii="仿宋_GB2312" w:eastAsia="仿宋_GB2312" w:hAnsi="仿宋_GB2312" w:cs="仿宋_GB2312" w:hint="eastAsia"/>
          <w:color w:val="000000" w:themeColor="text1"/>
          <w:sz w:val="32"/>
          <w:szCs w:val="32"/>
          <w:lang w:eastAsia="zh-CN"/>
        </w:rPr>
        <w:t>齐全，服务</w:t>
      </w:r>
      <w:r>
        <w:rPr>
          <w:rFonts w:ascii="仿宋_GB2312" w:eastAsia="仿宋_GB2312" w:hAnsi="仿宋_GB2312" w:cs="仿宋_GB2312" w:hint="eastAsia"/>
          <w:color w:val="000000" w:themeColor="text1"/>
          <w:sz w:val="32"/>
          <w:szCs w:val="32"/>
          <w:lang w:eastAsia="zh-CN"/>
        </w:rPr>
        <w:t>过程清楚，有案可查。</w:t>
      </w:r>
      <w:proofErr w:type="gramStart"/>
      <w:r>
        <w:rPr>
          <w:rFonts w:ascii="仿宋_GB2312" w:eastAsia="仿宋_GB2312" w:hAnsi="仿宋_GB2312" w:cs="仿宋_GB2312" w:hint="eastAsia"/>
          <w:color w:val="000000" w:themeColor="text1"/>
          <w:sz w:val="32"/>
          <w:szCs w:val="32"/>
          <w:lang w:eastAsia="zh-CN"/>
        </w:rPr>
        <w:t>教体部门</w:t>
      </w:r>
      <w:proofErr w:type="gramEnd"/>
      <w:r>
        <w:rPr>
          <w:rFonts w:ascii="仿宋_GB2312" w:eastAsia="仿宋_GB2312" w:hAnsi="仿宋_GB2312" w:cs="仿宋_GB2312" w:hint="eastAsia"/>
          <w:color w:val="000000" w:themeColor="text1"/>
          <w:sz w:val="32"/>
          <w:szCs w:val="32"/>
          <w:lang w:eastAsia="zh-CN"/>
        </w:rPr>
        <w:t>要加强过程监管，对违规操作、变相集体教学或补课的，发现一起，</w:t>
      </w:r>
      <w:r w:rsidR="00001B3B">
        <w:rPr>
          <w:rFonts w:ascii="仿宋_GB2312" w:eastAsia="仿宋_GB2312" w:hAnsi="仿宋_GB2312" w:cs="仿宋_GB2312" w:hint="eastAsia"/>
          <w:color w:val="000000" w:themeColor="text1"/>
          <w:sz w:val="32"/>
          <w:szCs w:val="32"/>
          <w:lang w:eastAsia="zh-CN"/>
        </w:rPr>
        <w:t>查</w:t>
      </w:r>
      <w:r w:rsidR="00001B3B">
        <w:rPr>
          <w:rFonts w:ascii="仿宋_GB2312" w:eastAsia="仿宋_GB2312" w:hAnsi="仿宋_GB2312" w:cs="仿宋_GB2312" w:hint="eastAsia"/>
          <w:color w:val="000000" w:themeColor="text1"/>
          <w:sz w:val="32"/>
          <w:szCs w:val="32"/>
          <w:lang w:eastAsia="zh-CN"/>
        </w:rPr>
        <w:lastRenderedPageBreak/>
        <w:t>处</w:t>
      </w:r>
      <w:r>
        <w:rPr>
          <w:rFonts w:ascii="仿宋_GB2312" w:eastAsia="仿宋_GB2312" w:hAnsi="仿宋_GB2312" w:cs="仿宋_GB2312" w:hint="eastAsia"/>
          <w:color w:val="000000" w:themeColor="text1"/>
          <w:sz w:val="32"/>
          <w:szCs w:val="32"/>
          <w:lang w:eastAsia="zh-CN"/>
        </w:rPr>
        <w:t>一起，同时严格追究相关人员责任。</w:t>
      </w:r>
    </w:p>
    <w:p w:rsidR="000E61C8" w:rsidRDefault="000E61C8" w:rsidP="000E61C8">
      <w:pPr>
        <w:spacing w:line="560" w:lineRule="exact"/>
        <w:ind w:firstLineChars="200" w:firstLine="643"/>
        <w:rPr>
          <w:rFonts w:ascii="仿宋" w:eastAsia="仿宋" w:hAnsi="仿宋" w:cs="宋体"/>
          <w:color w:val="000000" w:themeColor="text1"/>
          <w:sz w:val="32"/>
          <w:szCs w:val="32"/>
          <w:shd w:val="clear" w:color="auto" w:fill="FFFFFF"/>
          <w:lang w:eastAsia="zh-CN"/>
        </w:rPr>
      </w:pPr>
      <w:r>
        <w:rPr>
          <w:rFonts w:ascii="仿宋" w:eastAsia="仿宋" w:hAnsi="仿宋" w:cs="仿宋_GB2312" w:hint="eastAsia"/>
          <w:b/>
          <w:bCs/>
          <w:color w:val="000000" w:themeColor="text1"/>
          <w:sz w:val="32"/>
          <w:szCs w:val="32"/>
          <w:shd w:val="clear" w:color="auto" w:fill="FFFFFF"/>
          <w:lang w:eastAsia="zh-CN"/>
        </w:rPr>
        <w:t>2.加强服务人员</w:t>
      </w:r>
      <w:r>
        <w:rPr>
          <w:rFonts w:ascii="仿宋" w:eastAsia="仿宋" w:hAnsi="仿宋" w:cs="宋体" w:hint="eastAsia"/>
          <w:b/>
          <w:color w:val="000000" w:themeColor="text1"/>
          <w:sz w:val="32"/>
          <w:szCs w:val="32"/>
          <w:shd w:val="clear" w:color="auto" w:fill="FFFFFF"/>
          <w:lang w:eastAsia="zh-CN"/>
        </w:rPr>
        <w:t>队伍建设</w:t>
      </w:r>
      <w:r>
        <w:rPr>
          <w:rFonts w:ascii="仿宋" w:eastAsia="仿宋" w:hAnsi="仿宋" w:cs="仿宋_GB2312" w:hint="eastAsia"/>
          <w:b/>
          <w:bCs/>
          <w:color w:val="000000" w:themeColor="text1"/>
          <w:sz w:val="32"/>
          <w:szCs w:val="32"/>
          <w:shd w:val="clear" w:color="auto" w:fill="FFFFFF"/>
          <w:lang w:eastAsia="zh-CN"/>
        </w:rPr>
        <w:t>。</w:t>
      </w:r>
      <w:r>
        <w:rPr>
          <w:rFonts w:ascii="仿宋" w:eastAsia="仿宋" w:hAnsi="仿宋" w:cs="仿宋_GB2312" w:hint="eastAsia"/>
          <w:bCs/>
          <w:color w:val="000000" w:themeColor="text1"/>
          <w:sz w:val="32"/>
          <w:szCs w:val="32"/>
          <w:shd w:val="clear" w:color="auto" w:fill="FFFFFF"/>
          <w:lang w:eastAsia="zh-CN"/>
        </w:rPr>
        <w:t>学校要</w:t>
      </w:r>
      <w:r>
        <w:rPr>
          <w:rFonts w:ascii="仿宋" w:eastAsia="仿宋" w:hAnsi="仿宋" w:hint="eastAsia"/>
          <w:color w:val="000000" w:themeColor="text1"/>
          <w:sz w:val="32"/>
          <w:szCs w:val="32"/>
          <w:shd w:val="clear" w:color="auto" w:fill="FFFFFF"/>
          <w:lang w:eastAsia="zh-CN"/>
        </w:rPr>
        <w:t>鼓励和支持教职工积极参与</w:t>
      </w:r>
      <w:r w:rsidR="00001B3B">
        <w:rPr>
          <w:rFonts w:ascii="仿宋" w:eastAsia="仿宋" w:hAnsi="仿宋" w:hint="eastAsia"/>
          <w:color w:val="000000" w:themeColor="text1"/>
          <w:sz w:val="32"/>
          <w:szCs w:val="32"/>
          <w:shd w:val="clear" w:color="auto" w:fill="FFFFFF"/>
          <w:lang w:eastAsia="zh-CN"/>
        </w:rPr>
        <w:t>课后服务工作</w:t>
      </w:r>
      <w:r>
        <w:rPr>
          <w:rFonts w:ascii="仿宋" w:eastAsia="仿宋" w:hAnsi="仿宋" w:hint="eastAsia"/>
          <w:color w:val="000000" w:themeColor="text1"/>
          <w:sz w:val="32"/>
          <w:szCs w:val="32"/>
          <w:shd w:val="clear" w:color="auto" w:fill="FFFFFF"/>
          <w:lang w:eastAsia="zh-CN"/>
        </w:rPr>
        <w:t>，建立</w:t>
      </w:r>
      <w:proofErr w:type="gramStart"/>
      <w:r>
        <w:rPr>
          <w:rFonts w:ascii="仿宋" w:eastAsia="仿宋" w:hAnsi="仿宋" w:hint="eastAsia"/>
          <w:color w:val="000000" w:themeColor="text1"/>
          <w:sz w:val="32"/>
          <w:szCs w:val="32"/>
          <w:shd w:val="clear" w:color="auto" w:fill="FFFFFF"/>
          <w:lang w:eastAsia="zh-CN"/>
        </w:rPr>
        <w:t>健全评</w:t>
      </w:r>
      <w:proofErr w:type="gramEnd"/>
      <w:r>
        <w:rPr>
          <w:rFonts w:ascii="仿宋" w:eastAsia="仿宋" w:hAnsi="仿宋" w:hint="eastAsia"/>
          <w:color w:val="000000" w:themeColor="text1"/>
          <w:sz w:val="32"/>
          <w:szCs w:val="32"/>
          <w:shd w:val="clear" w:color="auto" w:fill="FFFFFF"/>
          <w:lang w:eastAsia="zh-CN"/>
        </w:rPr>
        <w:t>先评优奖励机制，切实提高广大教职工参与课后服务工作的积极性。</w:t>
      </w:r>
      <w:r w:rsidR="00CC17AD">
        <w:rPr>
          <w:rFonts w:ascii="仿宋" w:eastAsia="仿宋" w:hAnsi="仿宋" w:hint="eastAsia"/>
          <w:color w:val="000000" w:themeColor="text1"/>
          <w:sz w:val="32"/>
          <w:szCs w:val="32"/>
          <w:shd w:val="clear" w:color="auto" w:fill="FFFFFF"/>
          <w:lang w:eastAsia="zh-CN"/>
        </w:rPr>
        <w:t>在</w:t>
      </w:r>
      <w:r>
        <w:rPr>
          <w:rFonts w:ascii="仿宋" w:eastAsia="仿宋" w:hAnsi="仿宋" w:hint="eastAsia"/>
          <w:color w:val="000000" w:themeColor="text1"/>
          <w:sz w:val="32"/>
          <w:szCs w:val="32"/>
          <w:shd w:val="clear" w:color="auto" w:fill="FFFFFF"/>
          <w:lang w:eastAsia="zh-CN"/>
        </w:rPr>
        <w:t>学校</w:t>
      </w:r>
      <w:r>
        <w:rPr>
          <w:rFonts w:ascii="仿宋" w:eastAsia="仿宋" w:hAnsi="仿宋" w:cs="宋体" w:hint="eastAsia"/>
          <w:color w:val="000000" w:themeColor="text1"/>
          <w:sz w:val="32"/>
          <w:szCs w:val="32"/>
          <w:shd w:val="clear" w:color="auto" w:fill="FFFFFF"/>
          <w:lang w:eastAsia="zh-CN"/>
        </w:rPr>
        <w:t>师资紧缺情况下，学校</w:t>
      </w:r>
      <w:r w:rsidR="00CC17AD">
        <w:rPr>
          <w:rFonts w:ascii="仿宋" w:eastAsia="仿宋" w:hAnsi="仿宋" w:cs="宋体" w:hint="eastAsia"/>
          <w:color w:val="000000" w:themeColor="text1"/>
          <w:sz w:val="32"/>
          <w:szCs w:val="32"/>
          <w:shd w:val="clear" w:color="auto" w:fill="FFFFFF"/>
          <w:lang w:eastAsia="zh-CN"/>
        </w:rPr>
        <w:t>可与第三方协商，</w:t>
      </w:r>
      <w:r>
        <w:rPr>
          <w:rFonts w:ascii="仿宋" w:eastAsia="仿宋" w:hAnsi="仿宋" w:cs="宋体" w:hint="eastAsia"/>
          <w:color w:val="000000" w:themeColor="text1"/>
          <w:sz w:val="32"/>
          <w:szCs w:val="32"/>
          <w:shd w:val="clear" w:color="auto" w:fill="FFFFFF"/>
          <w:lang w:eastAsia="zh-CN"/>
        </w:rPr>
        <w:t>聘用退休教师、民间艺人、能工巧匠、非物质文化传承人、大学生志愿者等参与课后服务工作，提</w:t>
      </w:r>
      <w:r w:rsidR="00CC17AD">
        <w:rPr>
          <w:rFonts w:ascii="仿宋" w:eastAsia="仿宋" w:hAnsi="仿宋" w:cs="宋体" w:hint="eastAsia"/>
          <w:color w:val="000000" w:themeColor="text1"/>
          <w:sz w:val="32"/>
          <w:szCs w:val="32"/>
          <w:shd w:val="clear" w:color="auto" w:fill="FFFFFF"/>
          <w:lang w:eastAsia="zh-CN"/>
        </w:rPr>
        <w:t>高</w:t>
      </w:r>
      <w:r>
        <w:rPr>
          <w:rFonts w:ascii="仿宋" w:eastAsia="仿宋" w:hAnsi="仿宋" w:cs="宋体" w:hint="eastAsia"/>
          <w:color w:val="000000" w:themeColor="text1"/>
          <w:sz w:val="32"/>
          <w:szCs w:val="32"/>
          <w:shd w:val="clear" w:color="auto" w:fill="FFFFFF"/>
          <w:lang w:eastAsia="zh-CN"/>
        </w:rPr>
        <w:t>服务能力。</w:t>
      </w:r>
    </w:p>
    <w:p w:rsidR="000E61C8" w:rsidRDefault="000E61C8" w:rsidP="000E61C8">
      <w:pPr>
        <w:spacing w:line="560" w:lineRule="exact"/>
        <w:ind w:firstLineChars="200" w:firstLine="643"/>
        <w:rPr>
          <w:rFonts w:ascii="仿宋" w:eastAsia="仿宋" w:hAnsi="仿宋" w:cs="仿宋_GB2312"/>
          <w:color w:val="000000" w:themeColor="text1"/>
          <w:sz w:val="32"/>
          <w:szCs w:val="32"/>
          <w:lang w:eastAsia="zh-CN"/>
        </w:rPr>
      </w:pPr>
      <w:r>
        <w:rPr>
          <w:rFonts w:ascii="仿宋" w:eastAsia="仿宋" w:hAnsi="仿宋" w:cs="仿宋_GB2312" w:hint="eastAsia"/>
          <w:b/>
          <w:bCs/>
          <w:color w:val="000000" w:themeColor="text1"/>
          <w:sz w:val="32"/>
          <w:szCs w:val="32"/>
          <w:lang w:eastAsia="zh-CN"/>
        </w:rPr>
        <w:t>3.</w:t>
      </w:r>
      <w:r>
        <w:rPr>
          <w:rFonts w:ascii="仿宋" w:eastAsia="仿宋" w:hAnsi="仿宋" w:hint="eastAsia"/>
          <w:b/>
          <w:color w:val="000000" w:themeColor="text1"/>
          <w:sz w:val="32"/>
          <w:szCs w:val="32"/>
          <w:shd w:val="clear" w:color="auto" w:fill="FFFFFF"/>
          <w:lang w:eastAsia="zh-CN"/>
        </w:rPr>
        <w:t>提升餐饮和服务质量。</w:t>
      </w:r>
      <w:r>
        <w:rPr>
          <w:rFonts w:ascii="仿宋" w:eastAsia="仿宋" w:hAnsi="仿宋" w:hint="eastAsia"/>
          <w:bCs/>
          <w:color w:val="000000" w:themeColor="text1"/>
          <w:sz w:val="32"/>
          <w:szCs w:val="32"/>
          <w:shd w:val="clear" w:color="auto" w:fill="FFFFFF"/>
          <w:lang w:eastAsia="zh-CN"/>
        </w:rPr>
        <w:t>教育主管部门</w:t>
      </w:r>
      <w:r>
        <w:rPr>
          <w:rFonts w:ascii="仿宋" w:eastAsia="仿宋" w:hAnsi="仿宋" w:hint="eastAsia"/>
          <w:color w:val="000000" w:themeColor="text1"/>
          <w:sz w:val="32"/>
          <w:szCs w:val="32"/>
          <w:shd w:val="clear" w:color="auto" w:fill="FFFFFF"/>
          <w:lang w:eastAsia="zh-CN"/>
        </w:rPr>
        <w:t>建立健全课后服务质量监管体系，有效防范风险隐患，尤其对</w:t>
      </w:r>
      <w:r w:rsidR="00CC17AD">
        <w:rPr>
          <w:rFonts w:ascii="仿宋" w:eastAsia="仿宋" w:hAnsi="仿宋" w:cs="宋体" w:hint="eastAsia"/>
          <w:color w:val="000000" w:themeColor="text1"/>
          <w:sz w:val="32"/>
          <w:szCs w:val="32"/>
          <w:lang w:eastAsia="zh-CN"/>
        </w:rPr>
        <w:t>第三方</w:t>
      </w:r>
      <w:r>
        <w:rPr>
          <w:rFonts w:ascii="仿宋" w:eastAsia="仿宋" w:hAnsi="仿宋" w:cs="宋体" w:hint="eastAsia"/>
          <w:color w:val="000000" w:themeColor="text1"/>
          <w:sz w:val="32"/>
          <w:szCs w:val="32"/>
          <w:lang w:eastAsia="zh-CN"/>
        </w:rPr>
        <w:t>机构的</w:t>
      </w:r>
      <w:r>
        <w:rPr>
          <w:rFonts w:ascii="仿宋" w:eastAsia="仿宋" w:hAnsi="仿宋" w:hint="eastAsia"/>
          <w:color w:val="000000" w:themeColor="text1"/>
          <w:sz w:val="32"/>
          <w:szCs w:val="32"/>
          <w:shd w:val="clear" w:color="auto" w:fill="FFFFFF"/>
          <w:lang w:eastAsia="zh-CN"/>
        </w:rPr>
        <w:t>引进环节、服务质量及服务内容</w:t>
      </w:r>
      <w:r w:rsidR="00CC17AD">
        <w:rPr>
          <w:rFonts w:ascii="仿宋" w:eastAsia="仿宋" w:hAnsi="仿宋" w:hint="eastAsia"/>
          <w:color w:val="000000" w:themeColor="text1"/>
          <w:sz w:val="32"/>
          <w:szCs w:val="32"/>
          <w:shd w:val="clear" w:color="auto" w:fill="FFFFFF"/>
          <w:lang w:eastAsia="zh-CN"/>
        </w:rPr>
        <w:t>要</w:t>
      </w:r>
      <w:r>
        <w:rPr>
          <w:rFonts w:ascii="仿宋" w:eastAsia="仿宋" w:hAnsi="仿宋" w:hint="eastAsia"/>
          <w:color w:val="000000" w:themeColor="text1"/>
          <w:sz w:val="32"/>
          <w:szCs w:val="32"/>
          <w:shd w:val="clear" w:color="auto" w:fill="FFFFFF"/>
          <w:lang w:eastAsia="zh-CN"/>
        </w:rPr>
        <w:t>加强监管和指导，严禁商业活动进校园。学校要做好托管活动场地、设施设备、仪器用具的维护检修工作，建立信息通报、家校联系、安全管理等制度，托管时段内必须安排学校中层以上干部值班，配齐配足托管教师，切实承担起对学生的服务和管护责任。</w:t>
      </w:r>
      <w:r>
        <w:rPr>
          <w:rFonts w:ascii="仿宋" w:eastAsia="仿宋" w:hAnsi="仿宋" w:cs="仿宋_GB2312" w:hint="eastAsia"/>
          <w:color w:val="000000" w:themeColor="text1"/>
          <w:sz w:val="32"/>
          <w:szCs w:val="32"/>
          <w:lang w:eastAsia="zh-CN"/>
        </w:rPr>
        <w:t>学</w:t>
      </w:r>
      <w:r w:rsidR="00FB52D5">
        <w:rPr>
          <w:rFonts w:ascii="仿宋" w:eastAsia="仿宋" w:hAnsi="仿宋" w:cs="仿宋_GB2312" w:hint="eastAsia"/>
          <w:color w:val="000000" w:themeColor="text1"/>
          <w:sz w:val="32"/>
          <w:szCs w:val="32"/>
          <w:lang w:eastAsia="zh-CN"/>
        </w:rPr>
        <w:t>校或供餐企业向学生供餐时，必须确保食品安全，保证营养搭配合理，</w:t>
      </w:r>
      <w:r>
        <w:rPr>
          <w:rFonts w:ascii="仿宋" w:eastAsia="仿宋" w:hAnsi="仿宋" w:cs="仿宋_GB2312" w:hint="eastAsia"/>
          <w:color w:val="000000" w:themeColor="text1"/>
          <w:sz w:val="32"/>
          <w:szCs w:val="32"/>
          <w:lang w:eastAsia="zh-CN"/>
        </w:rPr>
        <w:t>提高服务意识和餐品质量。学校要安排教师陪餐，教育引导学生</w:t>
      </w:r>
      <w:r w:rsidR="00FB52D5">
        <w:rPr>
          <w:rFonts w:ascii="仿宋" w:eastAsia="仿宋" w:hAnsi="仿宋" w:cs="仿宋_GB2312" w:hint="eastAsia"/>
          <w:color w:val="000000" w:themeColor="text1"/>
          <w:sz w:val="32"/>
          <w:szCs w:val="32"/>
          <w:lang w:eastAsia="zh-CN"/>
        </w:rPr>
        <w:t>厉行节约、反对</w:t>
      </w:r>
      <w:r>
        <w:rPr>
          <w:rFonts w:ascii="仿宋" w:eastAsia="仿宋" w:hAnsi="仿宋" w:cs="仿宋_GB2312" w:hint="eastAsia"/>
          <w:color w:val="000000" w:themeColor="text1"/>
          <w:sz w:val="32"/>
          <w:szCs w:val="32"/>
          <w:lang w:eastAsia="zh-CN"/>
        </w:rPr>
        <w:t>餐饮浪费。</w:t>
      </w:r>
    </w:p>
    <w:p w:rsidR="000E61C8" w:rsidRDefault="000E61C8" w:rsidP="000E61C8">
      <w:pPr>
        <w:pStyle w:val="a6"/>
        <w:widowControl/>
        <w:shd w:val="clear" w:color="auto" w:fill="FFFFFF"/>
        <w:spacing w:beforeAutospacing="0" w:afterAutospacing="0" w:line="56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四、保障措施 </w:t>
      </w:r>
    </w:p>
    <w:p w:rsidR="000E61C8" w:rsidRDefault="000E61C8" w:rsidP="000E61C8">
      <w:pPr>
        <w:spacing w:line="560" w:lineRule="exact"/>
        <w:ind w:firstLineChars="200" w:firstLine="640"/>
        <w:rPr>
          <w:rFonts w:ascii="楷体_GB2312" w:eastAsia="楷体_GB2312" w:hAnsi="楷体_GB2312" w:cs="楷体_GB2312"/>
          <w:color w:val="000000" w:themeColor="text1"/>
          <w:sz w:val="32"/>
          <w:szCs w:val="32"/>
          <w:shd w:val="clear" w:color="auto" w:fill="FFFFFF"/>
          <w:lang w:eastAsia="zh-CN"/>
        </w:rPr>
      </w:pPr>
      <w:r>
        <w:rPr>
          <w:rFonts w:ascii="楷体_GB2312" w:eastAsia="楷体_GB2312" w:hAnsi="楷体_GB2312" w:cs="楷体_GB2312" w:hint="eastAsia"/>
          <w:color w:val="000000" w:themeColor="text1"/>
          <w:sz w:val="32"/>
          <w:szCs w:val="32"/>
          <w:lang w:eastAsia="zh-CN"/>
        </w:rPr>
        <w:t>（一）加强领导、落实责任。</w:t>
      </w:r>
      <w:r w:rsidR="00CC17AD">
        <w:rPr>
          <w:rFonts w:ascii="仿宋" w:eastAsia="仿宋" w:hAnsi="仿宋" w:cs="仿宋" w:hint="eastAsia"/>
          <w:color w:val="000000" w:themeColor="text1"/>
          <w:sz w:val="32"/>
          <w:szCs w:val="32"/>
          <w:lang w:eastAsia="zh-CN"/>
        </w:rPr>
        <w:t>县（市、区）人民政府、曲靖经开区管委会</w:t>
      </w:r>
      <w:r>
        <w:rPr>
          <w:rFonts w:ascii="仿宋" w:eastAsia="仿宋" w:hAnsi="仿宋" w:cs="仿宋" w:hint="eastAsia"/>
          <w:color w:val="000000" w:themeColor="text1"/>
          <w:sz w:val="32"/>
          <w:szCs w:val="32"/>
          <w:lang w:eastAsia="zh-CN"/>
        </w:rPr>
        <w:t>成立课后服务工作领导小组，</w:t>
      </w:r>
      <w:r>
        <w:rPr>
          <w:rFonts w:ascii="仿宋_GB2312" w:eastAsia="仿宋_GB2312" w:hAnsi="仿宋_GB2312" w:cs="仿宋_GB2312" w:hint="eastAsia"/>
          <w:color w:val="000000" w:themeColor="text1"/>
          <w:sz w:val="32"/>
          <w:szCs w:val="32"/>
          <w:shd w:val="clear" w:color="auto" w:fill="FFFFFF"/>
          <w:lang w:eastAsia="zh-CN"/>
        </w:rPr>
        <w:t>结合本区域实际制定实施办法，加强全面统筹与组织领导</w:t>
      </w:r>
      <w:r>
        <w:rPr>
          <w:rFonts w:ascii="仿宋" w:eastAsia="仿宋" w:hAnsi="仿宋" w:cs="仿宋_GB2312" w:hint="eastAsia"/>
          <w:color w:val="000000" w:themeColor="text1"/>
          <w:sz w:val="32"/>
          <w:szCs w:val="32"/>
          <w:shd w:val="clear" w:color="auto" w:fill="FFFFFF"/>
          <w:lang w:eastAsia="zh-CN"/>
        </w:rPr>
        <w:t>。</w:t>
      </w:r>
      <w:proofErr w:type="gramStart"/>
      <w:r>
        <w:rPr>
          <w:rFonts w:ascii="仿宋" w:eastAsia="仿宋" w:hAnsi="仿宋" w:hint="eastAsia"/>
          <w:color w:val="000000" w:themeColor="text1"/>
          <w:sz w:val="32"/>
          <w:szCs w:val="32"/>
          <w:lang w:eastAsia="zh-CN"/>
        </w:rPr>
        <w:t>教体部门</w:t>
      </w:r>
      <w:proofErr w:type="gramEnd"/>
      <w:r>
        <w:rPr>
          <w:rFonts w:ascii="仿宋" w:eastAsia="仿宋" w:hAnsi="仿宋" w:hint="eastAsia"/>
          <w:color w:val="000000" w:themeColor="text1"/>
          <w:sz w:val="32"/>
          <w:szCs w:val="32"/>
          <w:lang w:eastAsia="zh-CN"/>
        </w:rPr>
        <w:t>要</w:t>
      </w:r>
      <w:r w:rsidR="00FB52D5">
        <w:rPr>
          <w:rFonts w:ascii="仿宋" w:eastAsia="仿宋" w:hAnsi="仿宋" w:hint="eastAsia"/>
          <w:color w:val="000000" w:themeColor="text1"/>
          <w:sz w:val="32"/>
          <w:szCs w:val="32"/>
          <w:lang w:eastAsia="zh-CN"/>
        </w:rPr>
        <w:t>履行好</w:t>
      </w:r>
      <w:r>
        <w:rPr>
          <w:rFonts w:ascii="仿宋" w:eastAsia="仿宋" w:hAnsi="仿宋" w:hint="eastAsia"/>
          <w:color w:val="000000" w:themeColor="text1"/>
          <w:sz w:val="32"/>
          <w:szCs w:val="32"/>
          <w:lang w:eastAsia="zh-CN"/>
        </w:rPr>
        <w:t>中小学课后服务的具体管理职责</w:t>
      </w:r>
      <w:r w:rsidR="00FB52D5">
        <w:rPr>
          <w:rFonts w:ascii="仿宋" w:eastAsia="仿宋" w:hAnsi="仿宋" w:hint="eastAsia"/>
          <w:color w:val="000000" w:themeColor="text1"/>
          <w:sz w:val="32"/>
          <w:szCs w:val="32"/>
          <w:lang w:eastAsia="zh-CN"/>
        </w:rPr>
        <w:t>，督促指导各学校开展好课后服务工作</w:t>
      </w:r>
      <w:r>
        <w:rPr>
          <w:rFonts w:ascii="仿宋" w:eastAsia="仿宋" w:hAnsi="仿宋" w:hint="eastAsia"/>
          <w:color w:val="000000" w:themeColor="text1"/>
          <w:sz w:val="32"/>
          <w:szCs w:val="32"/>
          <w:lang w:eastAsia="zh-CN"/>
        </w:rPr>
        <w:t>；</w:t>
      </w:r>
      <w:proofErr w:type="gramStart"/>
      <w:r>
        <w:rPr>
          <w:rFonts w:ascii="仿宋" w:eastAsia="仿宋" w:hAnsi="仿宋" w:hint="eastAsia"/>
          <w:color w:val="000000" w:themeColor="text1"/>
          <w:sz w:val="32"/>
          <w:szCs w:val="32"/>
          <w:lang w:eastAsia="zh-CN"/>
        </w:rPr>
        <w:t>发改部门</w:t>
      </w:r>
      <w:proofErr w:type="gramEnd"/>
      <w:r>
        <w:rPr>
          <w:rFonts w:ascii="仿宋" w:eastAsia="仿宋" w:hAnsi="仿宋" w:hint="eastAsia"/>
          <w:color w:val="000000" w:themeColor="text1"/>
          <w:sz w:val="32"/>
          <w:szCs w:val="32"/>
          <w:lang w:eastAsia="zh-CN"/>
        </w:rPr>
        <w:t>要加强对课后服务收费</w:t>
      </w:r>
      <w:r w:rsidR="000621E6">
        <w:rPr>
          <w:rFonts w:ascii="仿宋" w:eastAsia="仿宋" w:hAnsi="仿宋" w:hint="eastAsia"/>
          <w:color w:val="000000" w:themeColor="text1"/>
          <w:sz w:val="32"/>
          <w:szCs w:val="32"/>
          <w:lang w:eastAsia="zh-CN"/>
        </w:rPr>
        <w:t>标准</w:t>
      </w:r>
      <w:r>
        <w:rPr>
          <w:rFonts w:ascii="仿宋" w:eastAsia="仿宋" w:hAnsi="仿宋" w:hint="eastAsia"/>
          <w:color w:val="000000" w:themeColor="text1"/>
          <w:sz w:val="32"/>
          <w:szCs w:val="32"/>
          <w:lang w:eastAsia="zh-CN"/>
        </w:rPr>
        <w:t>的指导和监管；财政部门要按照本级政府的统一部署落实好相关财政补助；</w:t>
      </w:r>
      <w:proofErr w:type="gramStart"/>
      <w:r>
        <w:rPr>
          <w:rFonts w:ascii="仿宋" w:eastAsia="仿宋" w:hAnsi="仿宋" w:cs="仿宋" w:hint="eastAsia"/>
          <w:color w:val="000000" w:themeColor="text1"/>
          <w:sz w:val="32"/>
          <w:szCs w:val="32"/>
          <w:lang w:eastAsia="zh-CN"/>
        </w:rPr>
        <w:t>人社部门</w:t>
      </w:r>
      <w:proofErr w:type="gramEnd"/>
      <w:r>
        <w:rPr>
          <w:rFonts w:ascii="仿宋" w:eastAsia="仿宋" w:hAnsi="仿宋" w:cs="仿宋" w:hint="eastAsia"/>
          <w:color w:val="000000" w:themeColor="text1"/>
          <w:sz w:val="32"/>
          <w:szCs w:val="32"/>
          <w:lang w:eastAsia="zh-CN"/>
        </w:rPr>
        <w:t>负责对教师课后有偿服务</w:t>
      </w:r>
      <w:r w:rsidR="000621E6">
        <w:rPr>
          <w:rFonts w:ascii="仿宋" w:eastAsia="仿宋" w:hAnsi="仿宋" w:cs="仿宋" w:hint="eastAsia"/>
          <w:color w:val="000000" w:themeColor="text1"/>
          <w:sz w:val="32"/>
          <w:szCs w:val="32"/>
          <w:lang w:eastAsia="zh-CN"/>
        </w:rPr>
        <w:t>劳务报酬的发放</w:t>
      </w:r>
      <w:r>
        <w:rPr>
          <w:rFonts w:ascii="仿宋" w:eastAsia="仿宋" w:hAnsi="仿宋" w:cs="仿宋" w:hint="eastAsia"/>
          <w:color w:val="000000" w:themeColor="text1"/>
          <w:sz w:val="32"/>
          <w:szCs w:val="32"/>
          <w:lang w:eastAsia="zh-CN"/>
        </w:rPr>
        <w:t>进行指导；</w:t>
      </w:r>
      <w:r>
        <w:rPr>
          <w:rFonts w:ascii="仿宋" w:eastAsia="仿宋" w:hAnsi="仿宋" w:hint="eastAsia"/>
          <w:color w:val="000000" w:themeColor="text1"/>
          <w:sz w:val="32"/>
          <w:szCs w:val="32"/>
          <w:lang w:eastAsia="zh-CN"/>
        </w:rPr>
        <w:t>卫健、市场监管部</w:t>
      </w:r>
      <w:r>
        <w:rPr>
          <w:rFonts w:ascii="仿宋" w:eastAsia="仿宋" w:hAnsi="仿宋" w:hint="eastAsia"/>
          <w:color w:val="000000" w:themeColor="text1"/>
          <w:sz w:val="32"/>
          <w:szCs w:val="32"/>
          <w:lang w:eastAsia="zh-CN"/>
        </w:rPr>
        <w:lastRenderedPageBreak/>
        <w:t>门根据职责加强监管、指导。各部门要认真履职，密切配合，加强对中小学课后服务工作的指导；要注重调查研究，不断创新工作机制和方法，推动课后服务工作高质量发展。学校要</w:t>
      </w:r>
      <w:r>
        <w:rPr>
          <w:rFonts w:ascii="仿宋_GB2312" w:eastAsia="仿宋_GB2312" w:hAnsi="仿宋_GB2312" w:cs="仿宋_GB2312" w:hint="eastAsia"/>
          <w:color w:val="000000" w:themeColor="text1"/>
          <w:sz w:val="32"/>
          <w:szCs w:val="32"/>
          <w:lang w:eastAsia="zh-CN"/>
        </w:rPr>
        <w:t>建立班级、年级、校级三级家长委员会，</w:t>
      </w:r>
      <w:r>
        <w:rPr>
          <w:rFonts w:ascii="仿宋" w:eastAsia="仿宋" w:hAnsi="仿宋" w:hint="eastAsia"/>
          <w:color w:val="000000" w:themeColor="text1"/>
          <w:sz w:val="32"/>
          <w:szCs w:val="32"/>
          <w:lang w:eastAsia="zh-CN"/>
        </w:rPr>
        <w:t>校级家长委员会下设询价委员会和监督委员会等管理服务机构，广泛开展市场调研和询价，</w:t>
      </w:r>
      <w:r>
        <w:rPr>
          <w:rFonts w:ascii="仿宋_GB2312" w:eastAsia="仿宋_GB2312" w:hAnsi="仿宋_GB2312" w:cs="仿宋_GB2312" w:hint="eastAsia"/>
          <w:color w:val="000000" w:themeColor="text1"/>
          <w:sz w:val="32"/>
          <w:szCs w:val="32"/>
          <w:lang w:eastAsia="zh-CN"/>
        </w:rPr>
        <w:t>完善与</w:t>
      </w:r>
      <w:r>
        <w:rPr>
          <w:rFonts w:ascii="仿宋" w:eastAsia="仿宋" w:hAnsi="仿宋" w:hint="eastAsia"/>
          <w:color w:val="000000" w:themeColor="text1"/>
          <w:sz w:val="32"/>
          <w:szCs w:val="32"/>
          <w:lang w:eastAsia="zh-CN"/>
        </w:rPr>
        <w:t>第三方机构的</w:t>
      </w:r>
      <w:r>
        <w:rPr>
          <w:rFonts w:ascii="仿宋_GB2312" w:eastAsia="仿宋_GB2312" w:hAnsi="仿宋_GB2312" w:cs="仿宋_GB2312" w:hint="eastAsia"/>
          <w:color w:val="000000" w:themeColor="text1"/>
          <w:sz w:val="32"/>
          <w:szCs w:val="32"/>
          <w:lang w:eastAsia="zh-CN"/>
        </w:rPr>
        <w:t>合作。</w:t>
      </w:r>
    </w:p>
    <w:p w:rsidR="000E61C8" w:rsidRDefault="000E61C8" w:rsidP="000E61C8">
      <w:pPr>
        <w:spacing w:line="560" w:lineRule="exact"/>
        <w:ind w:firstLineChars="200" w:firstLine="640"/>
        <w:rPr>
          <w:rFonts w:ascii="仿宋" w:eastAsia="仿宋" w:hAnsi="仿宋" w:cs="宋体"/>
          <w:color w:val="000000" w:themeColor="text1"/>
          <w:sz w:val="32"/>
          <w:szCs w:val="32"/>
          <w:shd w:val="clear" w:color="auto" w:fill="FFFFFF"/>
          <w:lang w:eastAsia="zh-CN"/>
        </w:rPr>
      </w:pPr>
      <w:r>
        <w:rPr>
          <w:rFonts w:ascii="楷体" w:eastAsia="楷体" w:hAnsi="楷体" w:cs="楷体_GB2312" w:hint="eastAsia"/>
          <w:color w:val="000000" w:themeColor="text1"/>
          <w:sz w:val="32"/>
          <w:szCs w:val="32"/>
          <w:lang w:eastAsia="zh-CN"/>
        </w:rPr>
        <w:t>（二）健全机制、确保安全</w:t>
      </w:r>
      <w:r>
        <w:rPr>
          <w:rFonts w:ascii="楷体" w:eastAsia="楷体" w:hAnsi="楷体"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学校要建立健全课后服务工作的组织保障机制、家校协作机制及</w:t>
      </w:r>
      <w:r>
        <w:rPr>
          <w:rFonts w:ascii="仿宋" w:eastAsia="仿宋" w:hAnsi="仿宋" w:cs="仿宋" w:hint="eastAsia"/>
          <w:color w:val="000000" w:themeColor="text1"/>
          <w:sz w:val="32"/>
          <w:szCs w:val="32"/>
          <w:lang w:eastAsia="zh-CN"/>
        </w:rPr>
        <w:t>第三方准入和退出管理机制</w:t>
      </w:r>
      <w:r>
        <w:rPr>
          <w:rFonts w:ascii="仿宋_GB2312" w:eastAsia="仿宋_GB2312" w:hAnsi="仿宋_GB2312" w:cs="仿宋_GB2312" w:hint="eastAsia"/>
          <w:color w:val="000000" w:themeColor="text1"/>
          <w:sz w:val="32"/>
          <w:szCs w:val="32"/>
          <w:shd w:val="clear" w:color="auto" w:fill="FFFFFF"/>
          <w:lang w:eastAsia="zh-CN"/>
        </w:rPr>
        <w:t>；建立和</w:t>
      </w:r>
      <w:r>
        <w:rPr>
          <w:rFonts w:ascii="仿宋_GB2312" w:eastAsia="仿宋_GB2312" w:hAnsi="仿宋_GB2312" w:cs="仿宋_GB2312" w:hint="eastAsia"/>
          <w:color w:val="000000" w:themeColor="text1"/>
          <w:sz w:val="32"/>
          <w:szCs w:val="32"/>
          <w:lang w:eastAsia="zh-CN"/>
        </w:rPr>
        <w:t>完善课后服务的安全责任体系，制定突发事件应急预案，</w:t>
      </w:r>
      <w:r>
        <w:rPr>
          <w:rFonts w:ascii="仿宋" w:eastAsia="仿宋" w:hAnsi="仿宋"/>
          <w:color w:val="000000" w:themeColor="text1"/>
          <w:sz w:val="32"/>
          <w:szCs w:val="32"/>
          <w:lang w:eastAsia="zh-CN"/>
        </w:rPr>
        <w:t>加强与公安、交通运输、卫生健康、应急管理、市场监管等部门的协调配合，切实排查治理在交通、场地、消防、食品卫生、治安等方面的隐患，确保</w:t>
      </w:r>
      <w:r>
        <w:rPr>
          <w:rFonts w:ascii="仿宋" w:eastAsia="仿宋" w:hAnsi="仿宋" w:hint="eastAsia"/>
          <w:color w:val="000000" w:themeColor="text1"/>
          <w:sz w:val="32"/>
          <w:szCs w:val="32"/>
          <w:lang w:eastAsia="zh-CN"/>
        </w:rPr>
        <w:t>师生</w:t>
      </w:r>
      <w:r>
        <w:rPr>
          <w:rFonts w:ascii="仿宋" w:eastAsia="仿宋" w:hAnsi="仿宋"/>
          <w:color w:val="000000" w:themeColor="text1"/>
          <w:sz w:val="32"/>
          <w:szCs w:val="32"/>
          <w:lang w:eastAsia="zh-CN"/>
        </w:rPr>
        <w:t>人身安全。</w:t>
      </w:r>
    </w:p>
    <w:p w:rsidR="000E61C8" w:rsidRDefault="000E61C8" w:rsidP="000E61C8">
      <w:pPr>
        <w:spacing w:line="560" w:lineRule="exact"/>
        <w:ind w:firstLineChars="200" w:firstLine="640"/>
        <w:rPr>
          <w:rFonts w:ascii="仿宋" w:eastAsia="仿宋" w:hAnsi="仿宋" w:cs="宋体"/>
          <w:color w:val="000000" w:themeColor="text1"/>
          <w:sz w:val="32"/>
          <w:szCs w:val="32"/>
          <w:shd w:val="clear" w:color="auto" w:fill="FFFFFF"/>
          <w:lang w:eastAsia="zh-CN"/>
        </w:rPr>
      </w:pPr>
      <w:r>
        <w:rPr>
          <w:rFonts w:ascii="楷体" w:eastAsia="楷体" w:hAnsi="楷体" w:cs="宋体" w:hint="eastAsia"/>
          <w:color w:val="000000" w:themeColor="text1"/>
          <w:sz w:val="32"/>
          <w:szCs w:val="32"/>
          <w:shd w:val="clear" w:color="auto" w:fill="FFFFFF"/>
          <w:lang w:eastAsia="zh-CN"/>
        </w:rPr>
        <w:t>（三）合理布局、</w:t>
      </w:r>
      <w:r>
        <w:rPr>
          <w:rFonts w:ascii="楷体" w:eastAsia="楷体" w:hAnsi="楷体" w:cs="楷体_GB2312" w:hint="eastAsia"/>
          <w:color w:val="000000" w:themeColor="text1"/>
          <w:sz w:val="32"/>
          <w:szCs w:val="32"/>
          <w:lang w:eastAsia="zh-CN"/>
        </w:rPr>
        <w:t>完善设施。</w:t>
      </w:r>
      <w:r>
        <w:rPr>
          <w:rFonts w:ascii="仿宋" w:eastAsia="仿宋" w:hAnsi="仿宋" w:cs="楷体_GB2312" w:hint="eastAsia"/>
          <w:color w:val="000000" w:themeColor="text1"/>
          <w:sz w:val="32"/>
          <w:szCs w:val="32"/>
          <w:lang w:eastAsia="zh-CN"/>
        </w:rPr>
        <w:t>各地各校要结合“十四五”规划谋篇布局，继续加强校园布局规划，进一步提质扩容，争取项目立项，新</w:t>
      </w:r>
      <w:r>
        <w:rPr>
          <w:rFonts w:ascii="仿宋_GB2312" w:eastAsia="仿宋_GB2312" w:hint="eastAsia"/>
          <w:color w:val="000000" w:themeColor="text1"/>
          <w:sz w:val="32"/>
          <w:szCs w:val="32"/>
          <w:shd w:val="clear" w:color="auto" w:fill="FFFFFF"/>
          <w:lang w:eastAsia="zh-CN"/>
        </w:rPr>
        <w:t>建一批后勤设施建设项目，特别是学校食堂、宿舍楼、运动场及功能室的建设，并配齐配全相关设施设备，为开展好课后服务工作奠定良好基础。</w:t>
      </w:r>
      <w:r>
        <w:rPr>
          <w:rFonts w:ascii="仿宋_GB2312" w:eastAsia="仿宋_GB2312" w:hAnsi="仿宋_GB2312" w:cs="仿宋_GB2312" w:hint="eastAsia"/>
          <w:color w:val="000000" w:themeColor="text1"/>
          <w:sz w:val="32"/>
          <w:szCs w:val="32"/>
          <w:lang w:eastAsia="zh-CN"/>
        </w:rPr>
        <w:t>各级</w:t>
      </w:r>
      <w:r>
        <w:rPr>
          <w:rFonts w:ascii="仿宋" w:eastAsia="仿宋" w:hAnsi="仿宋" w:hint="eastAsia"/>
          <w:color w:val="000000" w:themeColor="text1"/>
          <w:sz w:val="32"/>
          <w:szCs w:val="32"/>
          <w:shd w:val="clear" w:color="auto" w:fill="FFFFFF"/>
          <w:lang w:eastAsia="zh-CN"/>
        </w:rPr>
        <w:t>财政要逐年</w:t>
      </w:r>
      <w:r>
        <w:rPr>
          <w:rFonts w:ascii="仿宋" w:eastAsia="仿宋" w:hAnsi="仿宋" w:cs="宋体" w:hint="eastAsia"/>
          <w:color w:val="000000" w:themeColor="text1"/>
          <w:sz w:val="32"/>
          <w:szCs w:val="32"/>
          <w:shd w:val="clear" w:color="auto" w:fill="FFFFFF"/>
          <w:lang w:eastAsia="zh-CN"/>
        </w:rPr>
        <w:t>增加对学校食堂、校内活动场所等设施设备的经费投入，为课后服务提供强有力保障。</w:t>
      </w:r>
    </w:p>
    <w:p w:rsidR="000E61C8" w:rsidRDefault="000E61C8" w:rsidP="000E61C8">
      <w:pPr>
        <w:pStyle w:val="a6"/>
        <w:widowControl/>
        <w:shd w:val="clear" w:color="auto" w:fill="FFFFFF"/>
        <w:spacing w:beforeAutospacing="0" w:afterAutospacing="0" w:line="560" w:lineRule="exact"/>
        <w:ind w:firstLineChars="200" w:firstLine="640"/>
        <w:rPr>
          <w:rFonts w:ascii="宋体" w:eastAsia="宋体" w:hAnsi="宋体" w:cs="宋体"/>
          <w:color w:val="000000" w:themeColor="text1"/>
          <w:shd w:val="clear" w:color="auto" w:fill="FFFFFF"/>
        </w:rPr>
      </w:pPr>
      <w:r>
        <w:rPr>
          <w:rFonts w:ascii="楷体" w:eastAsia="楷体" w:hAnsi="楷体" w:hint="eastAsia"/>
          <w:bCs/>
          <w:color w:val="000000" w:themeColor="text1"/>
          <w:sz w:val="32"/>
          <w:szCs w:val="32"/>
          <w:shd w:val="clear" w:color="auto" w:fill="FFFFFF"/>
        </w:rPr>
        <w:t>（四）</w:t>
      </w:r>
      <w:r>
        <w:rPr>
          <w:rFonts w:ascii="楷体" w:eastAsia="楷体" w:hAnsi="楷体" w:hint="eastAsia"/>
          <w:color w:val="000000" w:themeColor="text1"/>
          <w:sz w:val="32"/>
          <w:szCs w:val="32"/>
          <w:shd w:val="clear" w:color="auto" w:fill="FFFFFF"/>
        </w:rPr>
        <w:t>加强宣传、强化督导。</w:t>
      </w:r>
      <w:r>
        <w:rPr>
          <w:rFonts w:ascii="仿宋" w:eastAsia="仿宋" w:hAnsi="仿宋" w:cs="宋体" w:hint="eastAsia"/>
          <w:color w:val="000000" w:themeColor="text1"/>
          <w:sz w:val="32"/>
          <w:szCs w:val="32"/>
          <w:shd w:val="clear" w:color="auto" w:fill="FFFFFF"/>
        </w:rPr>
        <w:t>各地各有关部门</w:t>
      </w:r>
      <w:r w:rsidR="00FB52D5">
        <w:rPr>
          <w:rFonts w:ascii="仿宋" w:eastAsia="仿宋" w:hAnsi="仿宋" w:cs="宋体" w:hint="eastAsia"/>
          <w:color w:val="000000" w:themeColor="text1"/>
          <w:sz w:val="32"/>
          <w:szCs w:val="32"/>
          <w:shd w:val="clear" w:color="auto" w:fill="FFFFFF"/>
        </w:rPr>
        <w:t>、</w:t>
      </w:r>
      <w:r>
        <w:rPr>
          <w:rFonts w:ascii="仿宋" w:eastAsia="仿宋" w:hAnsi="仿宋" w:cs="宋体" w:hint="eastAsia"/>
          <w:color w:val="000000" w:themeColor="text1"/>
          <w:sz w:val="32"/>
          <w:szCs w:val="32"/>
          <w:shd w:val="clear" w:color="auto" w:fill="FFFFFF"/>
        </w:rPr>
        <w:t>学校要做好课后服务工作的宣传，努力营造良好的舆论环境，在全社会形成关心支持课后服务工作的共识，要及时总结和推广课后服务的成功做法和先进经验，促进相互学习借鉴</w:t>
      </w:r>
      <w:r w:rsidR="00FB52D5">
        <w:rPr>
          <w:rFonts w:ascii="仿宋" w:eastAsia="仿宋" w:hAnsi="仿宋" w:cs="宋体" w:hint="eastAsia"/>
          <w:color w:val="000000" w:themeColor="text1"/>
          <w:sz w:val="32"/>
          <w:szCs w:val="32"/>
          <w:shd w:val="clear" w:color="auto" w:fill="FFFFFF"/>
        </w:rPr>
        <w:t>，确保此项工作有序顺利推进。各地</w:t>
      </w:r>
      <w:r>
        <w:rPr>
          <w:rFonts w:ascii="仿宋" w:eastAsia="仿宋" w:hAnsi="仿宋" w:cs="方正仿宋_GBK" w:hint="eastAsia"/>
          <w:color w:val="000000" w:themeColor="text1"/>
          <w:sz w:val="32"/>
          <w:szCs w:val="32"/>
        </w:rPr>
        <w:t>要将课后服务纳入政府教育督导内容，加强对课后服</w:t>
      </w:r>
      <w:r>
        <w:rPr>
          <w:rFonts w:ascii="仿宋" w:eastAsia="仿宋" w:hAnsi="仿宋" w:cs="方正仿宋_GBK" w:hint="eastAsia"/>
          <w:color w:val="000000" w:themeColor="text1"/>
          <w:sz w:val="32"/>
          <w:szCs w:val="32"/>
        </w:rPr>
        <w:lastRenderedPageBreak/>
        <w:t>务过程性监管和指导，对在检查和督导中发现的违规行为严肃处理。</w:t>
      </w:r>
    </w:p>
    <w:p w:rsidR="000E61C8" w:rsidRDefault="000E61C8" w:rsidP="000E61C8">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   如与本意见有不一致的，以本意见为准。</w:t>
      </w:r>
    </w:p>
    <w:p w:rsidR="000E61C8" w:rsidRDefault="000E61C8" w:rsidP="000E61C8">
      <w:pPr>
        <w:pStyle w:val="a6"/>
        <w:widowControl/>
        <w:shd w:val="clear" w:color="auto" w:fill="FFFFFF"/>
        <w:spacing w:beforeAutospacing="0" w:afterAutospacing="0" w:line="560" w:lineRule="exact"/>
        <w:ind w:firstLineChars="1500" w:firstLine="4800"/>
        <w:rPr>
          <w:rFonts w:ascii="仿宋_GB2312" w:eastAsia="仿宋_GB2312" w:hAnsi="仿宋_GB2312" w:cs="仿宋_GB2312"/>
          <w:color w:val="000000" w:themeColor="text1"/>
          <w:sz w:val="32"/>
          <w:szCs w:val="32"/>
          <w:shd w:val="clear" w:color="auto" w:fill="FFFFFF"/>
        </w:rPr>
      </w:pPr>
    </w:p>
    <w:p w:rsidR="000E61C8" w:rsidRDefault="000E61C8" w:rsidP="000E61C8">
      <w:pPr>
        <w:pStyle w:val="a6"/>
        <w:widowControl/>
        <w:shd w:val="clear" w:color="auto" w:fill="FFFFFF"/>
        <w:spacing w:beforeAutospacing="0" w:afterAutospacing="0" w:line="560" w:lineRule="exact"/>
        <w:ind w:firstLineChars="1500" w:firstLine="4800"/>
        <w:rPr>
          <w:rFonts w:ascii="仿宋_GB2312" w:eastAsia="仿宋_GB2312" w:hAnsi="仿宋_GB2312" w:cs="仿宋_GB2312"/>
          <w:color w:val="000000" w:themeColor="text1"/>
          <w:sz w:val="32"/>
          <w:szCs w:val="32"/>
          <w:shd w:val="clear" w:color="auto" w:fill="FFFFFF"/>
        </w:rPr>
      </w:pPr>
    </w:p>
    <w:p w:rsidR="000E61C8" w:rsidRDefault="000E61C8" w:rsidP="000E61C8">
      <w:pPr>
        <w:pStyle w:val="a6"/>
        <w:widowControl/>
        <w:shd w:val="clear" w:color="auto" w:fill="FFFFFF"/>
        <w:spacing w:beforeAutospacing="0" w:afterAutospacing="0" w:line="560" w:lineRule="exact"/>
        <w:ind w:firstLineChars="1500" w:firstLine="4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2020年10月1</w:t>
      </w:r>
      <w:r w:rsidR="00621E2F">
        <w:rPr>
          <w:rFonts w:ascii="仿宋_GB2312" w:eastAsia="仿宋_GB2312" w:hAnsi="仿宋_GB2312" w:cs="仿宋_GB2312" w:hint="eastAsia"/>
          <w:color w:val="000000" w:themeColor="text1"/>
          <w:sz w:val="32"/>
          <w:szCs w:val="32"/>
          <w:shd w:val="clear" w:color="auto" w:fill="FFFFFF"/>
        </w:rPr>
        <w:t>9</w:t>
      </w:r>
      <w:r>
        <w:rPr>
          <w:rFonts w:ascii="仿宋_GB2312" w:eastAsia="仿宋_GB2312" w:hAnsi="仿宋_GB2312" w:cs="仿宋_GB2312" w:hint="eastAsia"/>
          <w:color w:val="000000" w:themeColor="text1"/>
          <w:sz w:val="32"/>
          <w:szCs w:val="32"/>
          <w:shd w:val="clear" w:color="auto" w:fill="FFFFFF"/>
        </w:rPr>
        <w:t>日</w:t>
      </w:r>
    </w:p>
    <w:p w:rsidR="00627F66" w:rsidRDefault="00627F66"/>
    <w:sectPr w:rsidR="00627F66" w:rsidSect="00EE4A9C">
      <w:footerReference w:type="default" r:id="rId7"/>
      <w:pgSz w:w="11906" w:h="16838"/>
      <w:pgMar w:top="2098" w:right="1474" w:bottom="1417"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9D" w:rsidRDefault="007C0B9D" w:rsidP="000E61C8">
      <w:r>
        <w:separator/>
      </w:r>
    </w:p>
  </w:endnote>
  <w:endnote w:type="continuationSeparator" w:id="0">
    <w:p w:rsidR="007C0B9D" w:rsidRDefault="007C0B9D" w:rsidP="000E6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algun Gothic Semilight"/>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Malgun Gothic Semilight"/>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2D" w:rsidRDefault="0086024A">
    <w:pPr>
      <w:pStyle w:val="a5"/>
    </w:pPr>
    <w:r>
      <w:rPr>
        <w:noProof/>
        <w:lang w:eastAsia="zh-CN" w:bidi="ar-SA"/>
      </w:rPr>
      <w:pict>
        <v:shapetype id="_x0000_t202" coordsize="21600,21600" o:spt="202" path="m,l,21600r21600,l21600,xe">
          <v:stroke joinstyle="miter"/>
          <v:path gradientshapeok="t" o:connecttype="rect"/>
        </v:shapetype>
        <v:shape id="文本框 1" o:spid="_x0000_s4097" type="#_x0000_t202" style="position:absolute;margin-left:-41.05pt;margin-top:0;width:30.05pt;height:15.5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" filled="f" stroked="f" strokeweight=".5pt">
          <v:path arrowok="t"/>
          <v:textbox style="mso-fit-shape-to-text:t" inset="0,0,0,0">
            <w:txbxContent>
              <w:p w:rsidR="0093502D" w:rsidRDefault="0086024A">
                <w:pPr>
                  <w:pStyle w:val="a5"/>
                  <w:rPr>
                    <w:rFonts w:eastAsia="宋体"/>
                    <w:lang w:eastAsia="zh-CN"/>
                  </w:rPr>
                </w:pPr>
                <w:r>
                  <w:rPr>
                    <w:rFonts w:asciiTheme="minorEastAsia" w:eastAsiaTheme="minorEastAsia" w:hAnsiTheme="minorEastAsia" w:cstheme="minorEastAsia" w:hint="eastAsia"/>
                    <w:sz w:val="24"/>
                    <w:lang w:eastAsia="zh-CN"/>
                  </w:rPr>
                  <w:fldChar w:fldCharType="begin"/>
                </w:r>
                <w:r w:rsidR="00203594">
                  <w:rPr>
                    <w:rFonts w:asciiTheme="minorEastAsia" w:eastAsiaTheme="minorEastAsia" w:hAnsiTheme="minorEastAsia" w:cstheme="minorEastAsia" w:hint="eastAsia"/>
                    <w:sz w:val="24"/>
                    <w:lang w:eastAsia="zh-CN"/>
                  </w:rPr>
                  <w:instrText xml:space="preserve"> PAGE  \* MERGEFORMAT </w:instrText>
                </w:r>
                <w:r>
                  <w:rPr>
                    <w:rFonts w:asciiTheme="minorEastAsia" w:eastAsiaTheme="minorEastAsia" w:hAnsiTheme="minorEastAsia" w:cstheme="minorEastAsia" w:hint="eastAsia"/>
                    <w:sz w:val="24"/>
                    <w:lang w:eastAsia="zh-CN"/>
                  </w:rPr>
                  <w:fldChar w:fldCharType="separate"/>
                </w:r>
                <w:r w:rsidR="00CC17AD">
                  <w:rPr>
                    <w:rFonts w:asciiTheme="minorEastAsia" w:eastAsiaTheme="minorEastAsia" w:hAnsiTheme="minorEastAsia" w:cstheme="minorEastAsia"/>
                    <w:noProof/>
                    <w:sz w:val="24"/>
                    <w:lang w:eastAsia="zh-CN"/>
                  </w:rPr>
                  <w:t>- 8 -</w:t>
                </w:r>
                <w:r>
                  <w:rPr>
                    <w:rFonts w:asciiTheme="minorEastAsia" w:eastAsiaTheme="minorEastAsia" w:hAnsiTheme="minorEastAsia" w:cstheme="minorEastAsia" w:hint="eastAsia"/>
                    <w:sz w:val="24"/>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9D" w:rsidRDefault="007C0B9D" w:rsidP="000E61C8">
      <w:r>
        <w:separator/>
      </w:r>
    </w:p>
  </w:footnote>
  <w:footnote w:type="continuationSeparator" w:id="0">
    <w:p w:rsidR="007C0B9D" w:rsidRDefault="007C0B9D" w:rsidP="000E6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5A0E"/>
    <w:multiLevelType w:val="singleLevel"/>
    <w:tmpl w:val="1DB65A0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615"/>
    <w:rsid w:val="00001B3B"/>
    <w:rsid w:val="000554E3"/>
    <w:rsid w:val="000621E6"/>
    <w:rsid w:val="000E61C8"/>
    <w:rsid w:val="00123D5D"/>
    <w:rsid w:val="001463AF"/>
    <w:rsid w:val="00162AD6"/>
    <w:rsid w:val="00203594"/>
    <w:rsid w:val="00206BDB"/>
    <w:rsid w:val="002E1F84"/>
    <w:rsid w:val="00343615"/>
    <w:rsid w:val="003D1E51"/>
    <w:rsid w:val="00433991"/>
    <w:rsid w:val="004B2A14"/>
    <w:rsid w:val="00621E2F"/>
    <w:rsid w:val="00627F66"/>
    <w:rsid w:val="007C0B9D"/>
    <w:rsid w:val="0086024A"/>
    <w:rsid w:val="008619EA"/>
    <w:rsid w:val="00A005AC"/>
    <w:rsid w:val="00A3500C"/>
    <w:rsid w:val="00AA324E"/>
    <w:rsid w:val="00B469A4"/>
    <w:rsid w:val="00B51C07"/>
    <w:rsid w:val="00C10537"/>
    <w:rsid w:val="00C275F9"/>
    <w:rsid w:val="00CA5B8A"/>
    <w:rsid w:val="00CC17AD"/>
    <w:rsid w:val="00DD2A2D"/>
    <w:rsid w:val="00DE0459"/>
    <w:rsid w:val="00DE2924"/>
    <w:rsid w:val="00EE4A9C"/>
    <w:rsid w:val="00EE54A5"/>
    <w:rsid w:val="00F27EEB"/>
    <w:rsid w:val="00FB52D5"/>
    <w:rsid w:val="00FB5582"/>
    <w:rsid w:val="00FC6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61C8"/>
    <w:pPr>
      <w:widowControl w:val="0"/>
    </w:pPr>
    <w:rPr>
      <w:rFonts w:ascii="Times New Roman" w:eastAsia="Times New Roman" w:hAnsi="Times New Roman" w:cs="Times New Roman"/>
      <w:color w:val="000000"/>
      <w:kern w:val="0"/>
      <w:sz w:val="24"/>
      <w:szCs w:val="24"/>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E6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E61C8"/>
    <w:rPr>
      <w:sz w:val="18"/>
      <w:szCs w:val="18"/>
    </w:rPr>
  </w:style>
  <w:style w:type="paragraph" w:styleId="a5">
    <w:name w:val="footer"/>
    <w:basedOn w:val="a"/>
    <w:link w:val="Char0"/>
    <w:unhideWhenUsed/>
    <w:qFormat/>
    <w:rsid w:val="000E61C8"/>
    <w:pPr>
      <w:tabs>
        <w:tab w:val="center" w:pos="4153"/>
        <w:tab w:val="right" w:pos="8306"/>
      </w:tabs>
      <w:snapToGrid w:val="0"/>
    </w:pPr>
    <w:rPr>
      <w:sz w:val="18"/>
      <w:szCs w:val="18"/>
    </w:rPr>
  </w:style>
  <w:style w:type="character" w:customStyle="1" w:styleId="Char0">
    <w:name w:val="页脚 Char"/>
    <w:basedOn w:val="a1"/>
    <w:link w:val="a5"/>
    <w:uiPriority w:val="99"/>
    <w:rsid w:val="000E61C8"/>
    <w:rPr>
      <w:sz w:val="18"/>
      <w:szCs w:val="18"/>
    </w:rPr>
  </w:style>
  <w:style w:type="paragraph" w:styleId="a6">
    <w:name w:val="Normal (Web)"/>
    <w:basedOn w:val="a"/>
    <w:qFormat/>
    <w:rsid w:val="000E61C8"/>
    <w:pPr>
      <w:spacing w:beforeAutospacing="1" w:afterAutospacing="1"/>
    </w:pPr>
    <w:rPr>
      <w:lang w:eastAsia="zh-CN" w:bidi="ar-SA"/>
    </w:rPr>
  </w:style>
  <w:style w:type="character" w:styleId="a7">
    <w:name w:val="Strong"/>
    <w:basedOn w:val="a1"/>
    <w:qFormat/>
    <w:rsid w:val="000E61C8"/>
    <w:rPr>
      <w:b/>
    </w:rPr>
  </w:style>
  <w:style w:type="paragraph" w:styleId="a0">
    <w:name w:val="Body Text"/>
    <w:basedOn w:val="a"/>
    <w:link w:val="Char1"/>
    <w:uiPriority w:val="99"/>
    <w:unhideWhenUsed/>
    <w:rsid w:val="000E61C8"/>
    <w:pPr>
      <w:spacing w:after="120"/>
    </w:pPr>
  </w:style>
  <w:style w:type="character" w:customStyle="1" w:styleId="Char1">
    <w:name w:val="正文文本 Char"/>
    <w:basedOn w:val="a1"/>
    <w:link w:val="a0"/>
    <w:uiPriority w:val="99"/>
    <w:rsid w:val="000E61C8"/>
    <w:rPr>
      <w:rFonts w:ascii="Times New Roman" w:eastAsia="Times New Roman" w:hAnsi="Times New Roman" w:cs="Times New Roman"/>
      <w:color w:val="000000"/>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61C8"/>
    <w:pPr>
      <w:widowControl w:val="0"/>
    </w:pPr>
    <w:rPr>
      <w:rFonts w:ascii="Times New Roman" w:eastAsia="Times New Roman" w:hAnsi="Times New Roman" w:cs="Times New Roman"/>
      <w:color w:val="000000"/>
      <w:kern w:val="0"/>
      <w:sz w:val="24"/>
      <w:szCs w:val="24"/>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E61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E61C8"/>
    <w:rPr>
      <w:sz w:val="18"/>
      <w:szCs w:val="18"/>
    </w:rPr>
  </w:style>
  <w:style w:type="paragraph" w:styleId="a5">
    <w:name w:val="footer"/>
    <w:basedOn w:val="a"/>
    <w:link w:val="Char0"/>
    <w:unhideWhenUsed/>
    <w:qFormat/>
    <w:rsid w:val="000E61C8"/>
    <w:pPr>
      <w:tabs>
        <w:tab w:val="center" w:pos="4153"/>
        <w:tab w:val="right" w:pos="8306"/>
      </w:tabs>
      <w:snapToGrid w:val="0"/>
    </w:pPr>
    <w:rPr>
      <w:sz w:val="18"/>
      <w:szCs w:val="18"/>
    </w:rPr>
  </w:style>
  <w:style w:type="character" w:customStyle="1" w:styleId="Char0">
    <w:name w:val="页脚 Char"/>
    <w:basedOn w:val="a1"/>
    <w:link w:val="a5"/>
    <w:uiPriority w:val="99"/>
    <w:rsid w:val="000E61C8"/>
    <w:rPr>
      <w:sz w:val="18"/>
      <w:szCs w:val="18"/>
    </w:rPr>
  </w:style>
  <w:style w:type="paragraph" w:styleId="a6">
    <w:name w:val="Normal (Web)"/>
    <w:basedOn w:val="a"/>
    <w:qFormat/>
    <w:rsid w:val="000E61C8"/>
    <w:pPr>
      <w:spacing w:beforeAutospacing="1" w:afterAutospacing="1"/>
    </w:pPr>
    <w:rPr>
      <w:lang w:eastAsia="zh-CN" w:bidi="ar-SA"/>
    </w:rPr>
  </w:style>
  <w:style w:type="character" w:styleId="a7">
    <w:name w:val="Strong"/>
    <w:basedOn w:val="a1"/>
    <w:qFormat/>
    <w:rsid w:val="000E61C8"/>
    <w:rPr>
      <w:b/>
    </w:rPr>
  </w:style>
  <w:style w:type="paragraph" w:styleId="a0">
    <w:name w:val="Body Text"/>
    <w:basedOn w:val="a"/>
    <w:link w:val="Char1"/>
    <w:uiPriority w:val="99"/>
    <w:unhideWhenUsed/>
    <w:rsid w:val="000E61C8"/>
    <w:pPr>
      <w:spacing w:after="120"/>
    </w:pPr>
  </w:style>
  <w:style w:type="character" w:customStyle="1" w:styleId="Char1">
    <w:name w:val="正文文本 Char"/>
    <w:basedOn w:val="a1"/>
    <w:link w:val="a0"/>
    <w:uiPriority w:val="99"/>
    <w:rsid w:val="000E61C8"/>
    <w:rPr>
      <w:rFonts w:ascii="Times New Roman" w:eastAsia="Times New Roman" w:hAnsi="Times New Roman" w:cs="Times New Roman"/>
      <w:color w:val="000000"/>
      <w:kern w:val="0"/>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593</Words>
  <Characters>3386</Characters>
  <Application>Microsoft Office Word</Application>
  <DocSecurity>0</DocSecurity>
  <Lines>28</Lines>
  <Paragraphs>7</Paragraphs>
  <ScaleCrop>false</ScaleCrop>
  <Company>Microsoft</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8</cp:revision>
  <dcterms:created xsi:type="dcterms:W3CDTF">2020-10-20T00:53:00Z</dcterms:created>
  <dcterms:modified xsi:type="dcterms:W3CDTF">2020-10-20T01:30:00Z</dcterms:modified>
</cp:coreProperties>
</file>